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8BAE8" w14:textId="2287941F" w:rsidR="00E162D1" w:rsidRPr="0009413F" w:rsidRDefault="00EB1BE9" w:rsidP="00EB1BE9">
      <w:pPr>
        <w:pStyle w:val="BodySPAZIO"/>
        <w:rPr>
          <w:b/>
          <w:bCs/>
          <w:color w:val="102C53" w:themeColor="accent1"/>
          <w:sz w:val="40"/>
          <w:lang w:val="it-IT"/>
        </w:rPr>
      </w:pPr>
      <w:bookmarkStart w:id="0" w:name="_Hlk158812115"/>
      <w:r w:rsidRPr="00EB1BE9">
        <w:rPr>
          <w:b/>
          <w:bCs/>
          <w:color w:val="102C53" w:themeColor="accent1"/>
          <w:sz w:val="40"/>
          <w:lang w:val="it-IT"/>
        </w:rPr>
        <w:t>MODALITA’ PER IL CONSEGUIMENTO DELLA LAUREA TRIENNALE</w:t>
      </w:r>
      <w:r w:rsidR="0080500A">
        <w:rPr>
          <w:b/>
          <w:bCs/>
          <w:color w:val="102C53" w:themeColor="accent1"/>
          <w:sz w:val="40"/>
          <w:lang w:val="it-IT"/>
        </w:rPr>
        <w:t>:</w:t>
      </w:r>
      <w:r w:rsidRPr="00EB1BE9">
        <w:rPr>
          <w:b/>
          <w:bCs/>
          <w:color w:val="102C53" w:themeColor="accent1"/>
          <w:sz w:val="40"/>
          <w:lang w:val="it-IT"/>
        </w:rPr>
        <w:t xml:space="preserve"> PROJECT WORK</w:t>
      </w:r>
    </w:p>
    <w:p w14:paraId="1DE53285" w14:textId="3B91D5BD" w:rsidR="00E162D1" w:rsidRPr="0009413F" w:rsidRDefault="00EB1BE9" w:rsidP="00EB1BE9">
      <w:pPr>
        <w:pStyle w:val="BodySPAZIO"/>
        <w:rPr>
          <w:b/>
          <w:bCs/>
          <w:color w:val="102C53" w:themeColor="accent1"/>
          <w:sz w:val="32"/>
          <w:lang w:val="it-IT"/>
        </w:rPr>
      </w:pPr>
      <w:r w:rsidRPr="00EB1BE9">
        <w:rPr>
          <w:b/>
          <w:bCs/>
          <w:color w:val="102C53" w:themeColor="accent1"/>
          <w:sz w:val="32"/>
          <w:lang w:val="it-IT"/>
        </w:rPr>
        <w:t>CORSO DI LAUREA DI PRIMO LIVELLO IN INGEGNERIA GESTIONALE</w:t>
      </w:r>
      <w:r>
        <w:rPr>
          <w:b/>
          <w:bCs/>
          <w:color w:val="102C53" w:themeColor="accent1"/>
          <w:sz w:val="32"/>
          <w:lang w:val="it-IT"/>
        </w:rPr>
        <w:t xml:space="preserve"> - </w:t>
      </w:r>
      <w:r w:rsidRPr="00EB1BE9">
        <w:rPr>
          <w:b/>
          <w:bCs/>
          <w:color w:val="102C53" w:themeColor="accent1"/>
          <w:sz w:val="32"/>
          <w:lang w:val="it-IT"/>
        </w:rPr>
        <w:t>Ordinamento 270/04</w:t>
      </w:r>
    </w:p>
    <w:p w14:paraId="4B0A63F0" w14:textId="77777777" w:rsidR="0009413F" w:rsidRDefault="0009413F" w:rsidP="00EB1BE9">
      <w:pPr>
        <w:pStyle w:val="BodySPAZIO"/>
        <w:rPr>
          <w:lang w:val="it-IT"/>
        </w:rPr>
      </w:pPr>
    </w:p>
    <w:p w14:paraId="42D61576" w14:textId="350990F2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Questo documento contiene le modalità operative dell’esame finale di laurea triennale (prova finale) per gli studenti che hanno svolto il Project Work, Mentoring on the Job o Internship.</w:t>
      </w:r>
    </w:p>
    <w:p w14:paraId="2FBC19CA" w14:textId="68E580D4" w:rsidR="00EB1BE9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Le date specifiche del processo saranno comunicate a studenti e docenti per ogni appello di laurea. In coda al documento si riportano le date e le scadenze per la sessione di settembre 202</w:t>
      </w:r>
      <w:r w:rsidR="005E1ABD" w:rsidRPr="0080500A">
        <w:rPr>
          <w:rFonts w:asciiTheme="minorHAnsi" w:hAnsiTheme="minorHAnsi"/>
          <w:sz w:val="22"/>
          <w:szCs w:val="22"/>
          <w:lang w:val="it-IT"/>
        </w:rPr>
        <w:t>5</w:t>
      </w:r>
      <w:r w:rsidRPr="0080500A">
        <w:rPr>
          <w:rFonts w:asciiTheme="minorHAnsi" w:hAnsiTheme="minorHAnsi"/>
          <w:sz w:val="22"/>
          <w:szCs w:val="22"/>
          <w:lang w:val="it-IT"/>
        </w:rPr>
        <w:t>, marzo 202</w:t>
      </w:r>
      <w:r w:rsidR="005E1ABD" w:rsidRPr="0080500A">
        <w:rPr>
          <w:rFonts w:asciiTheme="minorHAnsi" w:hAnsiTheme="minorHAnsi"/>
          <w:sz w:val="22"/>
          <w:szCs w:val="22"/>
          <w:lang w:val="it-IT"/>
        </w:rPr>
        <w:t>6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e luglio 202</w:t>
      </w:r>
      <w:r w:rsidR="005E1ABD" w:rsidRPr="0080500A">
        <w:rPr>
          <w:rFonts w:asciiTheme="minorHAnsi" w:hAnsiTheme="minorHAnsi"/>
          <w:sz w:val="22"/>
          <w:szCs w:val="22"/>
          <w:lang w:val="it-IT"/>
        </w:rPr>
        <w:t>6</w:t>
      </w:r>
      <w:r w:rsidRPr="0080500A">
        <w:rPr>
          <w:rFonts w:asciiTheme="minorHAnsi" w:hAnsiTheme="minorHAnsi"/>
          <w:sz w:val="22"/>
          <w:szCs w:val="22"/>
          <w:lang w:val="it-IT"/>
        </w:rPr>
        <w:t>.</w:t>
      </w:r>
    </w:p>
    <w:p w14:paraId="6607038A" w14:textId="77777777" w:rsidR="0080500A" w:rsidRPr="0080500A" w:rsidRDefault="0080500A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</w:p>
    <w:p w14:paraId="5E362BD4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Si riportano le durate previste per i 3 tipi di PW</w:t>
      </w:r>
    </w:p>
    <w:p w14:paraId="5F3C4EDD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b/>
          <w:sz w:val="22"/>
          <w:szCs w:val="22"/>
          <w:u w:val="single"/>
          <w:lang w:val="it-IT"/>
        </w:rPr>
        <w:t>Mentoring on the job</w:t>
      </w:r>
      <w:r w:rsidRPr="0080500A">
        <w:rPr>
          <w:rFonts w:asciiTheme="minorHAnsi" w:hAnsiTheme="minorHAnsi"/>
          <w:b/>
          <w:sz w:val="22"/>
          <w:szCs w:val="22"/>
          <w:lang w:val="it-IT"/>
        </w:rPr>
        <w:t xml:space="preserve">: </w:t>
      </w:r>
      <w:r w:rsidRPr="0080500A">
        <w:rPr>
          <w:rFonts w:asciiTheme="minorHAnsi" w:hAnsiTheme="minorHAnsi"/>
          <w:sz w:val="22"/>
          <w:szCs w:val="22"/>
          <w:lang w:val="it-IT"/>
        </w:rPr>
        <w:t>viene affidato all’allievo un task/progetto. Si organizzano 1/2 volte al mese degli incontri di avanzamento del progetto (durata incontri: mezza giornata) in azienda o online. Il progetto può essere temporalmente distribuito lungo un semestre o anche per un periodo più lungo, se necessario.</w:t>
      </w:r>
    </w:p>
    <w:p w14:paraId="27AA4EE0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b/>
          <w:sz w:val="22"/>
          <w:szCs w:val="22"/>
          <w:u w:val="single"/>
          <w:lang w:val="it-IT"/>
        </w:rPr>
        <w:t xml:space="preserve">Light Internship </w:t>
      </w:r>
      <w:r w:rsidRPr="0080500A">
        <w:rPr>
          <w:rFonts w:asciiTheme="minorHAnsi" w:hAnsiTheme="minorHAnsi"/>
          <w:sz w:val="22"/>
          <w:szCs w:val="22"/>
          <w:lang w:val="it-IT"/>
        </w:rPr>
        <w:t>(o stage part time): si tratta di uno stage in azienda o da remoto per 20 ore settimanali (es 4 ore al giorno per 5 giorni/settimana; oppure 6/7 ore al giorno per tre giorni/settimana) per tre mesi. In questo caso la supervisione è costante e facilita i momenti di confronto. Lo stage è individuale.</w:t>
      </w:r>
    </w:p>
    <w:p w14:paraId="4BA0B201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b/>
          <w:sz w:val="22"/>
          <w:szCs w:val="22"/>
          <w:u w:val="single"/>
          <w:lang w:val="it-IT"/>
        </w:rPr>
        <w:t>Standard Internship</w:t>
      </w:r>
      <w:r w:rsidRPr="0080500A">
        <w:rPr>
          <w:rFonts w:asciiTheme="minorHAnsi" w:hAnsiTheme="minorHAnsi"/>
          <w:b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(o full stage): si tratta di uno stage in azienda o da remoto per 40 ore settimanali (8 ore al giorno per cinque giorni/settimana) per due mesi. Anche in questo caso la supervisione è costante e facilita i momenti di confronto. Lo stage è individuale</w:t>
      </w:r>
    </w:p>
    <w:p w14:paraId="6ED9A6E7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</w:p>
    <w:p w14:paraId="2EE4E441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 xml:space="preserve">La </w:t>
      </w:r>
      <w:r w:rsidRPr="0080500A">
        <w:rPr>
          <w:rFonts w:asciiTheme="minorHAnsi" w:hAnsiTheme="minorHAnsi"/>
          <w:b/>
          <w:sz w:val="22"/>
          <w:szCs w:val="22"/>
          <w:lang w:val="it-IT"/>
        </w:rPr>
        <w:t>RELAZIONE FINALE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, </w:t>
      </w:r>
      <w:r w:rsidRPr="0080500A">
        <w:rPr>
          <w:rFonts w:asciiTheme="minorHAnsi" w:hAnsiTheme="minorHAnsi"/>
          <w:sz w:val="22"/>
          <w:szCs w:val="22"/>
          <w:u w:val="single"/>
          <w:lang w:val="it-IT"/>
        </w:rPr>
        <w:t>massimo di 30 pagine (può essere realizzata anche in lingua inglese se concordato con il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u w:val="single"/>
          <w:lang w:val="it-IT"/>
        </w:rPr>
        <w:t>tutor accademico)</w:t>
      </w:r>
      <w:r w:rsidRPr="0080500A">
        <w:rPr>
          <w:rFonts w:asciiTheme="minorHAnsi" w:hAnsiTheme="minorHAnsi"/>
          <w:sz w:val="22"/>
          <w:szCs w:val="22"/>
          <w:lang w:val="it-IT"/>
        </w:rPr>
        <w:t>, si propone sotto una possibile struttura da seguire. Si lascia al tutor accademico la possibilità di suggerire allo studente di rivedere alcune sezioni (font e layout sono a scelta dello studente): possono essere declinati diversamente di caso in caso.</w:t>
      </w:r>
    </w:p>
    <w:p w14:paraId="1E156084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Ad ogni modo ogni elaborato deve coprire tre macro aree:</w:t>
      </w:r>
    </w:p>
    <w:p w14:paraId="352465B2" w14:textId="77777777" w:rsidR="00EB1BE9" w:rsidRPr="0080500A" w:rsidRDefault="00EB1BE9" w:rsidP="00EB1BE9">
      <w:pPr>
        <w:pStyle w:val="BodySPAZIO"/>
        <w:numPr>
          <w:ilvl w:val="0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Obiettivo: scopo del Project Work condotto in azienda</w:t>
      </w:r>
    </w:p>
    <w:p w14:paraId="505E2AEA" w14:textId="77777777" w:rsidR="00EB1BE9" w:rsidRPr="0080500A" w:rsidRDefault="00EB1BE9" w:rsidP="00EB1BE9">
      <w:pPr>
        <w:pStyle w:val="BodySPAZIO"/>
        <w:numPr>
          <w:ilvl w:val="0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Cosa è stato fatto: ovvero descrizione dettagliata del contributo apportato dallo studente</w:t>
      </w:r>
    </w:p>
    <w:p w14:paraId="47A13743" w14:textId="77777777" w:rsidR="00EB1BE9" w:rsidRPr="0080500A" w:rsidRDefault="00EB1BE9" w:rsidP="00EB1BE9">
      <w:pPr>
        <w:pStyle w:val="BodySPAZIO"/>
        <w:numPr>
          <w:ilvl w:val="0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lastRenderedPageBreak/>
        <w:t>Cosa è stato imparato: descrizione di cosa è stato appresso dal candidato nel corso del suo percorso in azienda.</w:t>
      </w:r>
    </w:p>
    <w:p w14:paraId="249F770F" w14:textId="0D8B4C0C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A fronte di questi tre elementi che sono organo necessario per considerare un elaborato completo si propone una possibile struttura di dettaglio. Nota Bene, questa non è una struttura mandatoria da seguire, ma un suggerimento.</w:t>
      </w:r>
    </w:p>
    <w:p w14:paraId="14A73007" w14:textId="77777777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FRONTESPIZIO: deve riportare nome e matricola del laureando, nomi dei tutor accademici e aziendali</w:t>
      </w:r>
    </w:p>
    <w:p w14:paraId="6CEA2B25" w14:textId="77777777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EXECUTIVE SUMMARY (max. 2 pagine)</w:t>
      </w:r>
    </w:p>
    <w:p w14:paraId="6E8629E4" w14:textId="77777777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PRESENTAZIONE DELL’IMPRESA/ENTE DOVE E’ STATO SVOLTO IL PROJECT WORK (max. 4 pagine) OBIETTIVI DEL PROJECT WORK</w:t>
      </w:r>
    </w:p>
    <w:p w14:paraId="2C020EFC" w14:textId="77777777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CENNI TEORICI e LETTERATURA (in questa sezione serve riportare le letterature di riferimento e le teorie su cui si fonda il PW)</w:t>
      </w:r>
    </w:p>
    <w:p w14:paraId="7F6A208E" w14:textId="5082633B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ATTIVITA’ SVOLTE NELL’AMBITO DEL PROJECT WORK (in questa sezione occorre descrivere le attività svolte dal laureando, precisando le tempistiche e la correlazione fra attività svolta e modelli imparati nella carriera universitaria, riportando possibilmente cenni bibliografici opportuni)</w:t>
      </w:r>
    </w:p>
    <w:p w14:paraId="379D42AB" w14:textId="5072BF20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CONTRIBUTO DEL LAUREANDO (in questa sezione occorre evidenziare la metodologia applicata dal laureando nell’approcciarsi al progetto di tirocinio, e come è stato impostato lo svolgimento del tirocinio sotto la cura del tutor)</w:t>
      </w:r>
    </w:p>
    <w:p w14:paraId="271363C7" w14:textId="77777777" w:rsidR="00EB1BE9" w:rsidRPr="0080500A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COMMENTI E CONCLUSIONE (in questa sezione occorre evidenziare i risultati ottenuti, introducendo opportuni indicatori di performance, e le criticità eventuali incontrate).</w:t>
      </w:r>
    </w:p>
    <w:p w14:paraId="27D7DEA4" w14:textId="50152C62" w:rsidR="00EB1BE9" w:rsidRDefault="00EB1BE9" w:rsidP="00EB1BE9">
      <w:pPr>
        <w:pStyle w:val="BodySPAZIO"/>
        <w:numPr>
          <w:ilvl w:val="1"/>
          <w:numId w:val="6"/>
        </w:numPr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BIBLIOGRAFIA (in questa sezione occorre riportare tutti riferimenti usati).</w:t>
      </w:r>
    </w:p>
    <w:p w14:paraId="1E17A49F" w14:textId="77777777" w:rsidR="0080500A" w:rsidRPr="0080500A" w:rsidRDefault="0080500A" w:rsidP="0080500A">
      <w:pPr>
        <w:pStyle w:val="BodySPAZIO"/>
        <w:ind w:left="1099"/>
        <w:rPr>
          <w:rFonts w:asciiTheme="minorHAnsi" w:hAnsiTheme="minorHAnsi"/>
          <w:sz w:val="22"/>
          <w:szCs w:val="22"/>
          <w:lang w:val="it-IT"/>
        </w:rPr>
      </w:pPr>
    </w:p>
    <w:p w14:paraId="1F85039C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Al termine del Project Work il tutor aziendale compila un form di valutazione del lavoro. Lo studente / la studentessa compila un form di feedback sull’esperienza.</w:t>
      </w:r>
    </w:p>
    <w:p w14:paraId="4CE83CD5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Entrambi i form sono condivisi con il tutor accademico, la Segreteria Didattica, ed il Career Service.</w:t>
      </w:r>
    </w:p>
    <w:p w14:paraId="047283F6" w14:textId="59BB1786" w:rsidR="00EB1BE9" w:rsidRPr="0080500A" w:rsidRDefault="00E43B54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Entro le scadenze riportate per l’invio dell’elaborato il</w:t>
      </w:r>
      <w:r w:rsidRPr="0080500A">
        <w:rPr>
          <w:rFonts w:asciiTheme="minorHAnsi" w:hAnsiTheme="minorHAnsi"/>
          <w:spacing w:val="39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laureando</w:t>
      </w:r>
      <w:r w:rsidRPr="0080500A">
        <w:rPr>
          <w:rFonts w:asciiTheme="minorHAnsi" w:hAnsiTheme="minorHAnsi"/>
          <w:spacing w:val="40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deve</w:t>
      </w:r>
      <w:r w:rsidRPr="0080500A">
        <w:rPr>
          <w:rFonts w:asciiTheme="minorHAnsi" w:hAnsiTheme="minorHAnsi"/>
          <w:spacing w:val="38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consegnare</w:t>
      </w:r>
      <w:r w:rsidRPr="0080500A">
        <w:rPr>
          <w:rFonts w:asciiTheme="minorHAnsi" w:hAnsiTheme="minorHAnsi"/>
          <w:spacing w:val="3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al</w:t>
      </w:r>
      <w:r w:rsidRPr="0080500A">
        <w:rPr>
          <w:rFonts w:asciiTheme="minorHAnsi" w:hAnsiTheme="minorHAnsi"/>
          <w:spacing w:val="39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docente</w:t>
      </w:r>
      <w:r w:rsidRPr="0080500A">
        <w:rPr>
          <w:rFonts w:asciiTheme="minorHAnsi" w:hAnsiTheme="minorHAnsi"/>
          <w:spacing w:val="39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tutor</w:t>
      </w:r>
      <w:r w:rsidRPr="0080500A">
        <w:rPr>
          <w:rFonts w:asciiTheme="minorHAnsi" w:hAnsiTheme="minorHAnsi"/>
          <w:spacing w:val="8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accademico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versione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definitiva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della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RELAZIONE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FINALE</w:t>
      </w:r>
      <w:r w:rsidR="00EB1BE9" w:rsidRPr="0080500A">
        <w:rPr>
          <w:rFonts w:asciiTheme="minorHAnsi" w:hAnsiTheme="minorHAnsi"/>
          <w:sz w:val="22"/>
          <w:szCs w:val="22"/>
          <w:lang w:val="it-IT"/>
        </w:rPr>
        <w:t>.</w:t>
      </w:r>
    </w:p>
    <w:p w14:paraId="383D19E8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Il tutor accademico, anche alla luce delle informazioni ricevute da parte del tutor aziendale e dello studente o della studentessa, compila il form di valutazione del lavoro che verrà poi inviato alla commissione di valutazione.</w:t>
      </w:r>
    </w:p>
    <w:p w14:paraId="1B17B333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La commissione avrà a disposizione la copia elettronica della relazione finale. Pertanto, non è necessaria alcuna copia cartacea.</w:t>
      </w:r>
    </w:p>
    <w:p w14:paraId="77425DCD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lastRenderedPageBreak/>
        <w:t>La presentazione dovrà durare al massimo 10 minuti per 10-15 slide (le slide possono essere redate sia in italiano che in inglese mentre la presentazione deve avvenire in italiano).</w:t>
      </w:r>
    </w:p>
    <w:p w14:paraId="48157D1B" w14:textId="77777777" w:rsidR="00EB1BE9" w:rsidRPr="0080500A" w:rsidRDefault="00EB1BE9" w:rsidP="00EB1BE9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Il voto finale di laurea sarà attribuito partendo dalla media dei voti conseguiti durante la carriera accademica, con un incremento massimo di 7 punti.</w:t>
      </w:r>
    </w:p>
    <w:p w14:paraId="46F2ED10" w14:textId="1AA762D7" w:rsidR="00CF0486" w:rsidRPr="0080500A" w:rsidRDefault="00EB1BE9" w:rsidP="0080500A">
      <w:pPr>
        <w:pStyle w:val="BodySPAZIO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L’incremento sarà determinato per il 50% dal giudizio del tutor accademico e per il 50% dalla Commissione.</w:t>
      </w:r>
    </w:p>
    <w:p w14:paraId="2BFB8867" w14:textId="77777777" w:rsidR="0087300E" w:rsidRPr="0080500A" w:rsidRDefault="0087300E" w:rsidP="00D35BD1">
      <w:pPr>
        <w:rPr>
          <w:b/>
          <w:spacing w:val="-3"/>
        </w:rPr>
      </w:pPr>
    </w:p>
    <w:p w14:paraId="110837D1" w14:textId="64BC6F02" w:rsidR="00E43B54" w:rsidRPr="0080500A" w:rsidRDefault="00E43B54" w:rsidP="00E43B54">
      <w:pPr>
        <w:ind w:left="117"/>
        <w:rPr>
          <w:rFonts w:eastAsia="Calibri" w:cs="Calibri"/>
        </w:rPr>
      </w:pPr>
      <w:r w:rsidRPr="0080500A">
        <w:rPr>
          <w:b/>
          <w:spacing w:val="-3"/>
        </w:rPr>
        <w:t>Date</w:t>
      </w:r>
      <w:r w:rsidRPr="0080500A">
        <w:rPr>
          <w:b/>
          <w:spacing w:val="-4"/>
        </w:rPr>
        <w:t xml:space="preserve"> </w:t>
      </w:r>
      <w:r w:rsidRPr="0080500A">
        <w:rPr>
          <w:b/>
        </w:rPr>
        <w:t>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2"/>
        </w:rPr>
        <w:t>scadenze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1"/>
        </w:rPr>
        <w:t xml:space="preserve">per </w:t>
      </w:r>
      <w:r w:rsidRPr="0080500A">
        <w:rPr>
          <w:b/>
        </w:rPr>
        <w:t>la</w:t>
      </w:r>
      <w:r w:rsidRPr="0080500A">
        <w:rPr>
          <w:b/>
          <w:spacing w:val="-3"/>
        </w:rPr>
        <w:t xml:space="preserve"> </w:t>
      </w:r>
      <w:r w:rsidRPr="0080500A">
        <w:rPr>
          <w:b/>
        </w:rPr>
        <w:t>sessione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1"/>
        </w:rPr>
        <w:t>di</w:t>
      </w:r>
      <w:r w:rsidRPr="0080500A">
        <w:rPr>
          <w:b/>
          <w:spacing w:val="-4"/>
        </w:rPr>
        <w:t xml:space="preserve"> </w:t>
      </w:r>
      <w:r w:rsidRPr="0080500A">
        <w:rPr>
          <w:b/>
          <w:spacing w:val="-1"/>
        </w:rPr>
        <w:t>luglio</w:t>
      </w:r>
      <w:r w:rsidRPr="0080500A">
        <w:rPr>
          <w:b/>
          <w:spacing w:val="-2"/>
        </w:rPr>
        <w:t xml:space="preserve"> </w:t>
      </w:r>
      <w:r w:rsidRPr="0080500A">
        <w:rPr>
          <w:b/>
          <w:spacing w:val="-1"/>
        </w:rPr>
        <w:t>2026</w:t>
      </w:r>
    </w:p>
    <w:p w14:paraId="7B0EAAC9" w14:textId="77777777" w:rsidR="00E43B54" w:rsidRPr="0080500A" w:rsidRDefault="00E43B54" w:rsidP="00E43B54">
      <w:pPr>
        <w:widowControl w:val="0"/>
        <w:numPr>
          <w:ilvl w:val="0"/>
          <w:numId w:val="8"/>
        </w:numPr>
        <w:tabs>
          <w:tab w:val="left" w:pos="838"/>
        </w:tabs>
        <w:spacing w:after="0" w:line="240" w:lineRule="auto"/>
        <w:rPr>
          <w:rFonts w:eastAsia="Calibri" w:cs="Calibri"/>
        </w:rPr>
      </w:pPr>
      <w:r w:rsidRPr="0080500A">
        <w:rPr>
          <w:b/>
        </w:rPr>
        <w:t xml:space="preserve">23 </w:t>
      </w:r>
      <w:r w:rsidRPr="0080500A">
        <w:rPr>
          <w:b/>
          <w:spacing w:val="-1"/>
        </w:rPr>
        <w:t>giugno:</w:t>
      </w:r>
      <w:r w:rsidRPr="0080500A">
        <w:rPr>
          <w:b/>
        </w:rPr>
        <w:t xml:space="preserve"> </w:t>
      </w:r>
      <w:r w:rsidRPr="0080500A">
        <w:rPr>
          <w:spacing w:val="-1"/>
        </w:rPr>
        <w:t>compilazione</w:t>
      </w:r>
      <w:r w:rsidRPr="0080500A">
        <w:rPr>
          <w:spacing w:val="-5"/>
        </w:rPr>
        <w:t xml:space="preserve"> </w:t>
      </w:r>
      <w:r w:rsidRPr="0080500A">
        <w:t xml:space="preserve">della </w:t>
      </w:r>
      <w:r w:rsidRPr="0080500A">
        <w:rPr>
          <w:spacing w:val="-1"/>
        </w:rPr>
        <w:t>survey</w:t>
      </w:r>
      <w:r w:rsidRPr="0080500A">
        <w:t xml:space="preserve"> di</w:t>
      </w:r>
      <w:r w:rsidRPr="0080500A">
        <w:rPr>
          <w:spacing w:val="-3"/>
        </w:rPr>
        <w:t xml:space="preserve"> </w:t>
      </w:r>
      <w:r w:rsidRPr="0080500A">
        <w:rPr>
          <w:spacing w:val="-2"/>
        </w:rPr>
        <w:t>valutazione</w:t>
      </w:r>
      <w:r w:rsidRPr="0080500A">
        <w:t xml:space="preserve"> da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parte</w:t>
      </w:r>
      <w:r w:rsidRPr="0080500A">
        <w:rPr>
          <w:spacing w:val="-2"/>
        </w:rPr>
        <w:t xml:space="preserve"> </w:t>
      </w:r>
      <w:r w:rsidRPr="0080500A">
        <w:t>del</w:t>
      </w:r>
      <w:r w:rsidRPr="0080500A">
        <w:rPr>
          <w:spacing w:val="-2"/>
        </w:rPr>
        <w:t xml:space="preserve"> </w:t>
      </w:r>
      <w:r w:rsidRPr="0080500A">
        <w:rPr>
          <w:spacing w:val="-1"/>
        </w:rPr>
        <w:t>tutor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aziendale</w:t>
      </w:r>
    </w:p>
    <w:p w14:paraId="7CBAE2F2" w14:textId="77777777" w:rsidR="00E43B54" w:rsidRPr="0080500A" w:rsidRDefault="00E43B54" w:rsidP="00E43B54">
      <w:pPr>
        <w:widowControl w:val="0"/>
        <w:numPr>
          <w:ilvl w:val="0"/>
          <w:numId w:val="8"/>
        </w:numPr>
        <w:tabs>
          <w:tab w:val="left" w:pos="838"/>
        </w:tabs>
        <w:spacing w:before="24" w:after="0" w:line="240" w:lineRule="auto"/>
        <w:rPr>
          <w:rFonts w:eastAsia="Calibri" w:cs="Calibri"/>
        </w:rPr>
      </w:pPr>
      <w:r w:rsidRPr="0080500A">
        <w:rPr>
          <w:rFonts w:eastAsia="Calibri" w:cs="Calibri"/>
          <w:b/>
          <w:bCs/>
        </w:rPr>
        <w:t>23</w:t>
      </w:r>
      <w:r w:rsidRPr="0080500A">
        <w:rPr>
          <w:rFonts w:eastAsia="Calibri" w:cs="Calibri"/>
          <w:b/>
          <w:bCs/>
          <w:spacing w:val="-14"/>
        </w:rPr>
        <w:t xml:space="preserve"> </w:t>
      </w:r>
      <w:r w:rsidRPr="0080500A">
        <w:rPr>
          <w:rFonts w:eastAsia="Calibri" w:cs="Calibri"/>
          <w:b/>
          <w:bCs/>
          <w:spacing w:val="-1"/>
        </w:rPr>
        <w:t>giugno:</w:t>
      </w:r>
      <w:r w:rsidRPr="0080500A">
        <w:rPr>
          <w:rFonts w:eastAsia="Calibri" w:cs="Calibri"/>
          <w:b/>
          <w:bCs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compilazione</w:t>
      </w:r>
      <w:r w:rsidRPr="0080500A">
        <w:rPr>
          <w:rFonts w:eastAsia="Calibri" w:cs="Calibri"/>
          <w:spacing w:val="-18"/>
        </w:rPr>
        <w:t xml:space="preserve"> </w:t>
      </w:r>
      <w:r w:rsidRPr="0080500A">
        <w:rPr>
          <w:rFonts w:eastAsia="Calibri" w:cs="Calibri"/>
        </w:rPr>
        <w:t>della</w:t>
      </w:r>
      <w:r w:rsidRPr="0080500A">
        <w:rPr>
          <w:rFonts w:eastAsia="Calibri" w:cs="Calibri"/>
          <w:spacing w:val="-13"/>
        </w:rPr>
        <w:t xml:space="preserve"> </w:t>
      </w:r>
      <w:r w:rsidRPr="0080500A">
        <w:rPr>
          <w:rFonts w:eastAsia="Calibri" w:cs="Calibri"/>
          <w:spacing w:val="-1"/>
        </w:rPr>
        <w:t>survey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</w:rPr>
        <w:t>da</w:t>
      </w:r>
      <w:r w:rsidRPr="0080500A">
        <w:rPr>
          <w:rFonts w:eastAsia="Calibri" w:cs="Calibri"/>
          <w:spacing w:val="-16"/>
        </w:rPr>
        <w:t xml:space="preserve"> </w:t>
      </w:r>
      <w:r w:rsidRPr="0080500A">
        <w:rPr>
          <w:rFonts w:eastAsia="Calibri" w:cs="Calibri"/>
          <w:spacing w:val="-1"/>
        </w:rPr>
        <w:t>parte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  <w:spacing w:val="-1"/>
        </w:rPr>
        <w:t>degli</w:t>
      </w:r>
      <w:r w:rsidRPr="0080500A">
        <w:rPr>
          <w:rFonts w:eastAsia="Calibri" w:cs="Calibri"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studen</w:t>
      </w:r>
      <w:r w:rsidRPr="0080500A">
        <w:rPr>
          <w:rFonts w:eastAsia="Calibri" w:cs="Calibri"/>
          <w:spacing w:val="-2"/>
        </w:rPr>
        <w:t>ti</w:t>
      </w:r>
    </w:p>
    <w:p w14:paraId="28A14D7C" w14:textId="77777777" w:rsidR="00E43B54" w:rsidRPr="0080500A" w:rsidRDefault="00E43B54" w:rsidP="00E43B54">
      <w:pPr>
        <w:widowControl w:val="0"/>
        <w:numPr>
          <w:ilvl w:val="0"/>
          <w:numId w:val="8"/>
        </w:numPr>
        <w:tabs>
          <w:tab w:val="left" w:pos="838"/>
        </w:tabs>
        <w:spacing w:before="26" w:after="0" w:line="249" w:lineRule="auto"/>
        <w:ind w:right="322"/>
        <w:rPr>
          <w:rFonts w:eastAsia="Calibri" w:cs="Calibri"/>
        </w:rPr>
      </w:pPr>
      <w:r w:rsidRPr="0080500A">
        <w:rPr>
          <w:rFonts w:eastAsia="Calibri" w:cs="Calibri"/>
          <w:b/>
          <w:bCs/>
        </w:rPr>
        <w:t xml:space="preserve">25 </w:t>
      </w:r>
      <w:r w:rsidRPr="0080500A">
        <w:rPr>
          <w:rFonts w:eastAsia="Calibri" w:cs="Calibri"/>
          <w:b/>
          <w:bCs/>
          <w:spacing w:val="-1"/>
        </w:rPr>
        <w:t>giugno:</w:t>
      </w:r>
      <w:r w:rsidRPr="0080500A">
        <w:rPr>
          <w:rFonts w:eastAsia="Calibri" w:cs="Calibri"/>
          <w:b/>
          <w:bCs/>
        </w:rPr>
        <w:t xml:space="preserve"> </w:t>
      </w:r>
      <w:r w:rsidRPr="0080500A">
        <w:rPr>
          <w:rFonts w:eastAsia="Calibri" w:cs="Calibri"/>
          <w:spacing w:val="-2"/>
        </w:rPr>
        <w:t xml:space="preserve">scadenza </w:t>
      </w:r>
      <w:r w:rsidRPr="0080500A">
        <w:rPr>
          <w:rFonts w:eastAsia="Calibri" w:cs="Calibri"/>
        </w:rPr>
        <w:t>per</w:t>
      </w:r>
      <w:r w:rsidRPr="0080500A">
        <w:rPr>
          <w:rFonts w:eastAsia="Calibri" w:cs="Calibri"/>
          <w:spacing w:val="-5"/>
        </w:rPr>
        <w:t xml:space="preserve"> </w:t>
      </w:r>
      <w:r w:rsidRPr="0080500A">
        <w:rPr>
          <w:rFonts w:eastAsia="Calibri" w:cs="Calibri"/>
          <w:spacing w:val="-1"/>
        </w:rPr>
        <w:t>l’invio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3"/>
        </w:rPr>
        <w:t>dell’ELABORATO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1"/>
        </w:rPr>
        <w:t>FINALE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1"/>
        </w:rPr>
        <w:t>(in</w:t>
      </w:r>
      <w:r w:rsidRPr="0080500A">
        <w:rPr>
          <w:rFonts w:eastAsia="Calibri" w:cs="Calibri"/>
          <w:spacing w:val="-2"/>
        </w:rPr>
        <w:t xml:space="preserve"> formato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</w:rPr>
        <w:t>pdf)</w:t>
      </w:r>
      <w:r w:rsidRPr="0080500A">
        <w:rPr>
          <w:rFonts w:eastAsia="Calibri" w:cs="Calibri"/>
          <w:spacing w:val="-1"/>
        </w:rPr>
        <w:t xml:space="preserve"> sia</w:t>
      </w:r>
      <w:r w:rsidRPr="0080500A">
        <w:rPr>
          <w:rFonts w:eastAsia="Calibri" w:cs="Calibri"/>
          <w:spacing w:val="-3"/>
        </w:rPr>
        <w:t xml:space="preserve"> </w:t>
      </w:r>
      <w:r w:rsidRPr="0080500A">
        <w:rPr>
          <w:rFonts w:eastAsia="Calibri" w:cs="Calibri"/>
        </w:rPr>
        <w:t>al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  <w:spacing w:val="-1"/>
        </w:rPr>
        <w:t>tutor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2"/>
        </w:rPr>
        <w:t>accademico,</w:t>
      </w:r>
      <w:r w:rsidRPr="0080500A">
        <w:rPr>
          <w:rFonts w:eastAsia="Calibri" w:cs="Calibri"/>
          <w:spacing w:val="91"/>
        </w:rPr>
        <w:t xml:space="preserve"> </w:t>
      </w:r>
      <w:r w:rsidRPr="0080500A">
        <w:rPr>
          <w:rFonts w:eastAsia="Calibri" w:cs="Calibri"/>
          <w:spacing w:val="-1"/>
        </w:rPr>
        <w:t>sia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  <w:spacing w:val="-1"/>
        </w:rPr>
        <w:t>all’indirizzo</w:t>
      </w:r>
      <w:r w:rsidRPr="0080500A">
        <w:rPr>
          <w:rFonts w:eastAsia="Calibri" w:cs="Calibri"/>
          <w:spacing w:val="1"/>
        </w:rPr>
        <w:t xml:space="preserve"> </w:t>
      </w:r>
      <w:hyperlink r:id="rId9">
        <w:r w:rsidRPr="0080500A">
          <w:rPr>
            <w:rFonts w:eastAsia="Calibri" w:cs="Calibri"/>
            <w:color w:val="0562C1"/>
            <w:spacing w:val="-1"/>
            <w:u w:val="single" w:color="0562C1"/>
          </w:rPr>
          <w:t>tesi-dig@polimi.it</w:t>
        </w:r>
      </w:hyperlink>
    </w:p>
    <w:p w14:paraId="4F26535B" w14:textId="3F1E8CAE" w:rsidR="00E43B54" w:rsidRPr="0080500A" w:rsidRDefault="00AE0FD4" w:rsidP="00E43B54">
      <w:pPr>
        <w:widowControl w:val="0"/>
        <w:numPr>
          <w:ilvl w:val="0"/>
          <w:numId w:val="8"/>
        </w:numPr>
        <w:tabs>
          <w:tab w:val="left" w:pos="838"/>
        </w:tabs>
        <w:spacing w:before="14" w:after="0" w:line="240" w:lineRule="auto"/>
        <w:rPr>
          <w:rFonts w:eastAsia="Calibri" w:cs="Calibri"/>
        </w:rPr>
      </w:pPr>
      <w:r w:rsidRPr="0080500A">
        <w:rPr>
          <w:rFonts w:eastAsia="Calibri" w:cs="Calibri"/>
          <w:b/>
          <w:bCs/>
        </w:rPr>
        <w:t>1</w:t>
      </w:r>
      <w:r w:rsidRPr="0080500A">
        <w:rPr>
          <w:rFonts w:eastAsia="Calibri" w:cs="Calibri"/>
          <w:b/>
          <w:bCs/>
          <w:spacing w:val="-1"/>
        </w:rPr>
        <w:t>° luglio</w:t>
      </w:r>
      <w:r w:rsidR="00E43B54" w:rsidRPr="0080500A">
        <w:rPr>
          <w:rFonts w:eastAsia="Calibri" w:cs="Calibri"/>
          <w:b/>
          <w:bCs/>
          <w:spacing w:val="-1"/>
        </w:rPr>
        <w:t>:</w:t>
      </w:r>
      <w:r w:rsidR="00E43B54" w:rsidRPr="0080500A">
        <w:rPr>
          <w:rFonts w:eastAsia="Calibri" w:cs="Calibri"/>
          <w:b/>
          <w:bCs/>
        </w:rPr>
        <w:t xml:space="preserve"> </w:t>
      </w:r>
      <w:r w:rsidR="00E43B54" w:rsidRPr="0080500A">
        <w:rPr>
          <w:rFonts w:eastAsia="Calibri" w:cs="Calibri"/>
          <w:spacing w:val="-2"/>
        </w:rPr>
        <w:t>scadenza</w:t>
      </w:r>
      <w:r w:rsidR="00E43B54" w:rsidRPr="0080500A">
        <w:rPr>
          <w:rFonts w:eastAsia="Calibri" w:cs="Calibri"/>
          <w:spacing w:val="-3"/>
        </w:rPr>
        <w:t xml:space="preserve"> </w:t>
      </w:r>
      <w:r w:rsidR="00E43B54" w:rsidRPr="0080500A">
        <w:rPr>
          <w:rFonts w:eastAsia="Calibri" w:cs="Calibri"/>
        </w:rPr>
        <w:t>per</w:t>
      </w:r>
      <w:r w:rsidR="00E43B54" w:rsidRPr="0080500A">
        <w:rPr>
          <w:rFonts w:eastAsia="Calibri" w:cs="Calibri"/>
          <w:spacing w:val="-3"/>
        </w:rPr>
        <w:t xml:space="preserve"> </w:t>
      </w:r>
      <w:r w:rsidR="00E43B54" w:rsidRPr="0080500A">
        <w:rPr>
          <w:rFonts w:eastAsia="Calibri" w:cs="Calibri"/>
        </w:rPr>
        <w:t>l’iscrizione</w:t>
      </w:r>
      <w:r w:rsidR="00E43B54" w:rsidRPr="0080500A">
        <w:rPr>
          <w:rFonts w:eastAsia="Calibri" w:cs="Calibri"/>
          <w:spacing w:val="-2"/>
        </w:rPr>
        <w:t xml:space="preserve"> </w:t>
      </w:r>
      <w:r w:rsidR="00E43B54" w:rsidRPr="0080500A">
        <w:rPr>
          <w:rFonts w:eastAsia="Calibri" w:cs="Calibri"/>
          <w:spacing w:val="-3"/>
        </w:rPr>
        <w:t>all’esame</w:t>
      </w:r>
      <w:r w:rsidR="00E43B54" w:rsidRPr="0080500A">
        <w:rPr>
          <w:rFonts w:eastAsia="Calibri" w:cs="Calibri"/>
          <w:spacing w:val="-2"/>
        </w:rPr>
        <w:t xml:space="preserve"> </w:t>
      </w:r>
      <w:r w:rsidR="00E43B54" w:rsidRPr="0080500A">
        <w:rPr>
          <w:rFonts w:eastAsia="Calibri" w:cs="Calibri"/>
        </w:rPr>
        <w:t xml:space="preserve">di </w:t>
      </w:r>
      <w:r w:rsidR="00E43B54" w:rsidRPr="0080500A">
        <w:rPr>
          <w:rFonts w:eastAsia="Calibri" w:cs="Calibri"/>
          <w:spacing w:val="-2"/>
        </w:rPr>
        <w:t>laurea</w:t>
      </w:r>
    </w:p>
    <w:p w14:paraId="0C58A493" w14:textId="77777777" w:rsidR="00E43B54" w:rsidRPr="0080500A" w:rsidRDefault="00E43B54" w:rsidP="00E43B54">
      <w:pPr>
        <w:widowControl w:val="0"/>
        <w:numPr>
          <w:ilvl w:val="0"/>
          <w:numId w:val="8"/>
        </w:numPr>
        <w:tabs>
          <w:tab w:val="left" w:pos="838"/>
        </w:tabs>
        <w:spacing w:before="96" w:after="0" w:line="249" w:lineRule="auto"/>
        <w:ind w:right="421"/>
        <w:rPr>
          <w:rFonts w:eastAsia="Calibri" w:cs="Calibri"/>
        </w:rPr>
      </w:pPr>
      <w:r w:rsidRPr="0080500A">
        <w:rPr>
          <w:b/>
        </w:rPr>
        <w:t>8</w:t>
      </w:r>
      <w:r w:rsidRPr="0080500A">
        <w:rPr>
          <w:b/>
          <w:spacing w:val="5"/>
        </w:rPr>
        <w:t xml:space="preserve"> </w:t>
      </w:r>
      <w:r w:rsidRPr="0080500A">
        <w:rPr>
          <w:b/>
          <w:spacing w:val="-1"/>
        </w:rPr>
        <w:t>luglio:</w:t>
      </w:r>
      <w:r w:rsidRPr="0080500A">
        <w:rPr>
          <w:b/>
          <w:spacing w:val="4"/>
        </w:rPr>
        <w:t xml:space="preserve"> </w:t>
      </w:r>
      <w:r w:rsidRPr="0080500A">
        <w:rPr>
          <w:spacing w:val="-1"/>
        </w:rPr>
        <w:t>presentazione</w:t>
      </w:r>
      <w:r w:rsidRPr="0080500A">
        <w:rPr>
          <w:spacing w:val="1"/>
        </w:rPr>
        <w:t xml:space="preserve"> </w:t>
      </w:r>
      <w:r w:rsidRPr="0080500A">
        <w:t>e</w:t>
      </w:r>
      <w:r w:rsidRPr="0080500A">
        <w:rPr>
          <w:spacing w:val="6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3"/>
        </w:rPr>
        <w:t xml:space="preserve"> </w:t>
      </w:r>
      <w:r w:rsidRPr="0080500A">
        <w:t>del</w:t>
      </w:r>
      <w:r w:rsidRPr="0080500A">
        <w:rPr>
          <w:spacing w:val="3"/>
        </w:rPr>
        <w:t xml:space="preserve"> </w:t>
      </w:r>
      <w:r w:rsidRPr="0080500A">
        <w:rPr>
          <w:spacing w:val="-2"/>
        </w:rPr>
        <w:t>progetto</w:t>
      </w:r>
      <w:r w:rsidRPr="0080500A">
        <w:rPr>
          <w:spacing w:val="6"/>
        </w:rPr>
        <w:t xml:space="preserve"> </w:t>
      </w:r>
      <w:r w:rsidRPr="0080500A">
        <w:t>in</w:t>
      </w:r>
      <w:r w:rsidRPr="0080500A">
        <w:rPr>
          <w:spacing w:val="4"/>
        </w:rPr>
        <w:t xml:space="preserve"> </w:t>
      </w:r>
      <w:r w:rsidRPr="0080500A">
        <w:rPr>
          <w:spacing w:val="-1"/>
        </w:rPr>
        <w:t>Commissione</w:t>
      </w:r>
      <w:r w:rsidRPr="0080500A">
        <w:rPr>
          <w:spacing w:val="5"/>
        </w:rPr>
        <w:t xml:space="preserve"> </w:t>
      </w:r>
      <w:r w:rsidRPr="0080500A">
        <w:rPr>
          <w:spacing w:val="-1"/>
        </w:rPr>
        <w:t>(lo</w:t>
      </w:r>
      <w:r w:rsidRPr="0080500A">
        <w:rPr>
          <w:spacing w:val="6"/>
        </w:rPr>
        <w:t xml:space="preserve"> </w:t>
      </w:r>
      <w:r w:rsidRPr="0080500A">
        <w:rPr>
          <w:spacing w:val="-1"/>
        </w:rPr>
        <w:t>slot</w:t>
      </w:r>
      <w:r w:rsidRPr="0080500A">
        <w:rPr>
          <w:spacing w:val="2"/>
        </w:rPr>
        <w:t xml:space="preserve"> </w:t>
      </w:r>
      <w:r w:rsidRPr="0080500A">
        <w:t>di</w:t>
      </w:r>
      <w:r w:rsidRPr="0080500A">
        <w:rPr>
          <w:spacing w:val="16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5"/>
        </w:rPr>
        <w:t xml:space="preserve"> </w:t>
      </w:r>
      <w:r w:rsidRPr="0080500A">
        <w:rPr>
          <w:spacing w:val="-3"/>
        </w:rPr>
        <w:t>verrà</w:t>
      </w:r>
      <w:r w:rsidRPr="0080500A">
        <w:rPr>
          <w:spacing w:val="79"/>
        </w:rPr>
        <w:t xml:space="preserve"> </w:t>
      </w:r>
      <w:r w:rsidRPr="0080500A">
        <w:rPr>
          <w:spacing w:val="-2"/>
        </w:rPr>
        <w:t>comunicato</w:t>
      </w:r>
      <w:r w:rsidRPr="0080500A">
        <w:rPr>
          <w:spacing w:val="-1"/>
        </w:rPr>
        <w:t xml:space="preserve"> </w:t>
      </w:r>
      <w:r w:rsidRPr="0080500A">
        <w:t>dalla</w:t>
      </w:r>
      <w:r w:rsidRPr="0080500A">
        <w:rPr>
          <w:spacing w:val="-2"/>
        </w:rPr>
        <w:t xml:space="preserve"> Segreteria</w:t>
      </w:r>
      <w:r w:rsidRPr="0080500A">
        <w:rPr>
          <w:spacing w:val="1"/>
        </w:rPr>
        <w:t xml:space="preserve"> </w:t>
      </w:r>
      <w:r w:rsidRPr="0080500A">
        <w:t>dopo</w:t>
      </w:r>
      <w:r w:rsidRPr="0080500A">
        <w:rPr>
          <w:spacing w:val="-1"/>
        </w:rPr>
        <w:t xml:space="preserve"> </w:t>
      </w:r>
      <w:r w:rsidRPr="0080500A">
        <w:t>il</w:t>
      </w:r>
      <w:r w:rsidRPr="0080500A">
        <w:rPr>
          <w:spacing w:val="1"/>
        </w:rPr>
        <w:t xml:space="preserve"> </w:t>
      </w:r>
      <w:r w:rsidRPr="0080500A">
        <w:t>2</w:t>
      </w:r>
      <w:r w:rsidRPr="0080500A">
        <w:rPr>
          <w:spacing w:val="-1"/>
        </w:rPr>
        <w:t xml:space="preserve"> </w:t>
      </w:r>
      <w:r w:rsidRPr="0080500A">
        <w:t>luglio)</w:t>
      </w:r>
    </w:p>
    <w:p w14:paraId="3FAE5F10" w14:textId="77777777" w:rsidR="00E43B54" w:rsidRPr="0080500A" w:rsidRDefault="00E43B54" w:rsidP="00E43B54">
      <w:pPr>
        <w:widowControl w:val="0"/>
        <w:numPr>
          <w:ilvl w:val="0"/>
          <w:numId w:val="8"/>
        </w:numPr>
        <w:tabs>
          <w:tab w:val="left" w:pos="838"/>
        </w:tabs>
        <w:spacing w:before="14" w:after="0" w:line="240" w:lineRule="auto"/>
        <w:rPr>
          <w:rFonts w:eastAsia="Calibri" w:cs="Calibri"/>
        </w:rPr>
      </w:pPr>
      <w:r w:rsidRPr="0080500A">
        <w:rPr>
          <w:b/>
        </w:rPr>
        <w:t>15</w:t>
      </w:r>
      <w:r w:rsidRPr="0080500A">
        <w:rPr>
          <w:b/>
          <w:spacing w:val="-2"/>
        </w:rPr>
        <w:t xml:space="preserve"> </w:t>
      </w:r>
      <w:r w:rsidRPr="0080500A">
        <w:rPr>
          <w:b/>
          <w:spacing w:val="-1"/>
        </w:rPr>
        <w:t xml:space="preserve">luglio: </w:t>
      </w:r>
      <w:r w:rsidRPr="0080500A">
        <w:rPr>
          <w:spacing w:val="-1"/>
        </w:rPr>
        <w:t>Sessione</w:t>
      </w:r>
      <w:r w:rsidRPr="0080500A">
        <w:rPr>
          <w:spacing w:val="-3"/>
        </w:rPr>
        <w:t xml:space="preserve"> </w:t>
      </w:r>
      <w:r w:rsidRPr="0080500A">
        <w:t>di</w:t>
      </w:r>
      <w:r w:rsidRPr="0080500A">
        <w:rPr>
          <w:spacing w:val="-4"/>
        </w:rPr>
        <w:t xml:space="preserve"> </w:t>
      </w:r>
      <w:r w:rsidRPr="0080500A">
        <w:rPr>
          <w:spacing w:val="-1"/>
        </w:rPr>
        <w:t>Proclamazione</w:t>
      </w:r>
    </w:p>
    <w:p w14:paraId="37834C32" w14:textId="0A67799E" w:rsidR="00692DDA" w:rsidRDefault="00E43B54" w:rsidP="00CF0486">
      <w:pPr>
        <w:pStyle w:val="Titolo2"/>
        <w:spacing w:line="249" w:lineRule="auto"/>
        <w:ind w:left="251" w:right="41" w:hanging="10"/>
        <w:rPr>
          <w:rFonts w:asciiTheme="minorHAnsi" w:hAnsiTheme="minorHAnsi" w:cs="Calibri"/>
          <w:spacing w:val="-1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Nb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mancato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rispetto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della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consegna</w:t>
      </w:r>
      <w:r w:rsidRPr="0080500A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3"/>
          <w:sz w:val="22"/>
          <w:szCs w:val="22"/>
          <w:lang w:val="it-IT"/>
        </w:rPr>
        <w:t>dell’elaborato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</w:rPr>
        <w:t>ﬁ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nale</w:t>
      </w:r>
      <w:r w:rsidRPr="0080500A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entro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b/>
          <w:bCs/>
          <w:sz w:val="22"/>
          <w:szCs w:val="22"/>
          <w:lang w:val="it-IT"/>
        </w:rPr>
        <w:t>25</w:t>
      </w:r>
      <w:r w:rsidRPr="0080500A">
        <w:rPr>
          <w:rFonts w:asciiTheme="minorHAnsi" w:hAnsiTheme="minorHAnsi"/>
          <w:b/>
          <w:bCs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b/>
          <w:bCs/>
          <w:spacing w:val="-1"/>
          <w:sz w:val="22"/>
          <w:szCs w:val="22"/>
          <w:lang w:val="it-IT"/>
        </w:rPr>
        <w:t>giugno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comporta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l’impossibilità</w:t>
      </w:r>
      <w:r w:rsidRPr="0080500A">
        <w:rPr>
          <w:rFonts w:asciiTheme="minorHAnsi" w:hAnsiTheme="minorHAnsi"/>
          <w:spacing w:val="6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di</w:t>
      </w:r>
      <w:r w:rsidRPr="0080500A">
        <w:rPr>
          <w:rFonts w:asciiTheme="minorHAnsi" w:hAnsiTheme="minorHAnsi"/>
          <w:spacing w:val="89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laurearsi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nella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sessione di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luglio. </w:t>
      </w:r>
      <w:r w:rsidRPr="0080500A">
        <w:rPr>
          <w:rFonts w:asciiTheme="minorHAnsi" w:hAnsiTheme="minorHAnsi" w:cs="Calibri"/>
          <w:sz w:val="22"/>
          <w:szCs w:val="22"/>
          <w:lang w:val="it-IT"/>
        </w:rPr>
        <w:t>La</w:t>
      </w:r>
      <w:r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pacing w:val="-2"/>
          <w:sz w:val="22"/>
          <w:szCs w:val="22"/>
          <w:lang w:val="it-IT"/>
        </w:rPr>
        <w:t xml:space="preserve">data </w:t>
      </w:r>
      <w:r w:rsidRPr="0080500A">
        <w:rPr>
          <w:rFonts w:asciiTheme="minorHAnsi" w:hAnsiTheme="minorHAnsi" w:cs="Calibri"/>
          <w:sz w:val="22"/>
          <w:szCs w:val="22"/>
          <w:lang w:val="it-IT"/>
        </w:rPr>
        <w:t>di</w:t>
      </w:r>
      <w:r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pacing w:val="-2"/>
          <w:sz w:val="22"/>
          <w:szCs w:val="22"/>
          <w:lang w:val="it-IT"/>
        </w:rPr>
        <w:t>scadenza</w:t>
      </w:r>
      <w:r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pacing w:val="-1"/>
          <w:sz w:val="22"/>
          <w:szCs w:val="22"/>
          <w:lang w:val="it-IT"/>
        </w:rPr>
        <w:t>verbalizzazione esami</w:t>
      </w:r>
      <w:r w:rsidRPr="0080500A">
        <w:rPr>
          <w:rFonts w:asciiTheme="minorHAnsi" w:hAnsiTheme="minorHAnsi" w:cs="Calibr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z w:val="22"/>
          <w:szCs w:val="22"/>
          <w:lang w:val="it-IT"/>
        </w:rPr>
        <w:t>è</w:t>
      </w:r>
      <w:r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pacing w:val="-1"/>
          <w:sz w:val="22"/>
          <w:szCs w:val="22"/>
          <w:lang w:val="it-IT"/>
        </w:rPr>
        <w:t xml:space="preserve">il </w:t>
      </w:r>
      <w:r w:rsidR="00D35BD1" w:rsidRPr="0080500A">
        <w:rPr>
          <w:rFonts w:asciiTheme="minorHAnsi" w:hAnsiTheme="minorHAnsi" w:cs="Calibri"/>
          <w:spacing w:val="-1"/>
          <w:sz w:val="22"/>
          <w:szCs w:val="22"/>
          <w:lang w:val="it-IT"/>
        </w:rPr>
        <w:t>1</w:t>
      </w:r>
      <w:r w:rsidR="00D35BD1"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>° luglio</w:t>
      </w:r>
      <w:r w:rsidRPr="0080500A">
        <w:rPr>
          <w:rFonts w:asciiTheme="minorHAnsi" w:hAnsiTheme="minorHAnsi" w:cs="Calibr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 w:cs="Calibri"/>
          <w:spacing w:val="-1"/>
          <w:sz w:val="22"/>
          <w:szCs w:val="22"/>
          <w:lang w:val="it-IT"/>
        </w:rPr>
        <w:t>2026.</w:t>
      </w:r>
      <w:bookmarkEnd w:id="0"/>
    </w:p>
    <w:p w14:paraId="58714D1D" w14:textId="77777777" w:rsidR="005B0C65" w:rsidRDefault="005B0C65" w:rsidP="005B0C65">
      <w:pPr>
        <w:ind w:left="117"/>
        <w:rPr>
          <w:b/>
          <w:spacing w:val="-3"/>
        </w:rPr>
      </w:pPr>
    </w:p>
    <w:p w14:paraId="7B00A724" w14:textId="3D3FECEE" w:rsidR="005B0C65" w:rsidRPr="0080500A" w:rsidRDefault="005B0C65" w:rsidP="005B0C65">
      <w:pPr>
        <w:ind w:left="117"/>
        <w:rPr>
          <w:rFonts w:eastAsia="Calibri" w:cs="Calibri"/>
        </w:rPr>
      </w:pPr>
      <w:r w:rsidRPr="0080500A">
        <w:rPr>
          <w:b/>
          <w:spacing w:val="-3"/>
        </w:rPr>
        <w:t>Date</w:t>
      </w:r>
      <w:r w:rsidRPr="0080500A">
        <w:rPr>
          <w:b/>
          <w:spacing w:val="7"/>
        </w:rPr>
        <w:t xml:space="preserve"> </w:t>
      </w:r>
      <w:r w:rsidRPr="0080500A">
        <w:rPr>
          <w:b/>
        </w:rPr>
        <w:t>e</w:t>
      </w:r>
      <w:r w:rsidRPr="0080500A">
        <w:rPr>
          <w:b/>
          <w:spacing w:val="7"/>
        </w:rPr>
        <w:t xml:space="preserve"> </w:t>
      </w:r>
      <w:r w:rsidRPr="0080500A">
        <w:rPr>
          <w:b/>
          <w:spacing w:val="-2"/>
        </w:rPr>
        <w:t>scadenze</w:t>
      </w:r>
      <w:r w:rsidRPr="0080500A">
        <w:rPr>
          <w:b/>
          <w:spacing w:val="7"/>
        </w:rPr>
        <w:t xml:space="preserve"> </w:t>
      </w:r>
      <w:r w:rsidRPr="0080500A">
        <w:rPr>
          <w:b/>
          <w:spacing w:val="-1"/>
        </w:rPr>
        <w:t>per</w:t>
      </w:r>
      <w:r w:rsidRPr="0080500A">
        <w:rPr>
          <w:b/>
          <w:spacing w:val="10"/>
        </w:rPr>
        <w:t xml:space="preserve"> </w:t>
      </w:r>
      <w:r w:rsidRPr="0080500A">
        <w:rPr>
          <w:b/>
        </w:rPr>
        <w:t>la</w:t>
      </w:r>
      <w:r w:rsidRPr="0080500A">
        <w:rPr>
          <w:b/>
          <w:spacing w:val="7"/>
        </w:rPr>
        <w:t xml:space="preserve"> </w:t>
      </w:r>
      <w:r w:rsidRPr="0080500A">
        <w:rPr>
          <w:b/>
        </w:rPr>
        <w:t>sessione</w:t>
      </w:r>
      <w:r w:rsidRPr="0080500A">
        <w:rPr>
          <w:b/>
          <w:spacing w:val="7"/>
        </w:rPr>
        <w:t xml:space="preserve"> </w:t>
      </w:r>
      <w:r w:rsidRPr="0080500A">
        <w:rPr>
          <w:b/>
          <w:spacing w:val="-1"/>
        </w:rPr>
        <w:t>di</w:t>
      </w:r>
      <w:r w:rsidRPr="0080500A">
        <w:rPr>
          <w:b/>
          <w:spacing w:val="9"/>
        </w:rPr>
        <w:t xml:space="preserve"> </w:t>
      </w:r>
      <w:r w:rsidRPr="0080500A">
        <w:rPr>
          <w:b/>
          <w:spacing w:val="-2"/>
        </w:rPr>
        <w:t>settembre</w:t>
      </w:r>
      <w:r w:rsidRPr="0080500A">
        <w:rPr>
          <w:b/>
          <w:spacing w:val="7"/>
        </w:rPr>
        <w:t xml:space="preserve"> </w:t>
      </w:r>
      <w:r w:rsidRPr="0080500A">
        <w:rPr>
          <w:b/>
        </w:rPr>
        <w:t>202</w:t>
      </w:r>
      <w:r>
        <w:rPr>
          <w:b/>
        </w:rPr>
        <w:t>6</w:t>
      </w:r>
    </w:p>
    <w:p w14:paraId="6319045D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after="0" w:line="240" w:lineRule="auto"/>
        <w:rPr>
          <w:rFonts w:eastAsia="Calibri" w:cs="Calibri"/>
        </w:rPr>
      </w:pPr>
      <w:r w:rsidRPr="00902D5B">
        <w:rPr>
          <w:b/>
        </w:rPr>
        <w:t>1° settembre</w:t>
      </w:r>
      <w:r w:rsidRPr="0080500A">
        <w:rPr>
          <w:b/>
          <w:spacing w:val="-2"/>
        </w:rPr>
        <w:t>:</w:t>
      </w:r>
      <w:r w:rsidRPr="0080500A">
        <w:rPr>
          <w:b/>
        </w:rPr>
        <w:t xml:space="preserve"> </w:t>
      </w:r>
      <w:r w:rsidRPr="0080500A">
        <w:rPr>
          <w:spacing w:val="-1"/>
        </w:rPr>
        <w:t>compilazione</w:t>
      </w:r>
      <w:r w:rsidRPr="0080500A">
        <w:rPr>
          <w:spacing w:val="-2"/>
        </w:rPr>
        <w:t xml:space="preserve"> </w:t>
      </w:r>
      <w:r w:rsidRPr="0080500A">
        <w:t xml:space="preserve">della </w:t>
      </w:r>
      <w:r w:rsidRPr="0080500A">
        <w:rPr>
          <w:spacing w:val="-1"/>
        </w:rPr>
        <w:t>survey</w:t>
      </w:r>
      <w:r w:rsidRPr="0080500A">
        <w:t xml:space="preserve"> di</w:t>
      </w:r>
      <w:r w:rsidRPr="0080500A">
        <w:rPr>
          <w:spacing w:val="-3"/>
        </w:rPr>
        <w:t xml:space="preserve"> </w:t>
      </w:r>
      <w:r w:rsidRPr="0080500A">
        <w:rPr>
          <w:spacing w:val="-2"/>
        </w:rPr>
        <w:t>valutazione</w:t>
      </w:r>
      <w:r w:rsidRPr="0080500A">
        <w:t xml:space="preserve"> da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parte</w:t>
      </w:r>
      <w:r w:rsidRPr="0080500A">
        <w:rPr>
          <w:spacing w:val="-2"/>
        </w:rPr>
        <w:t xml:space="preserve"> </w:t>
      </w:r>
      <w:r w:rsidRPr="0080500A">
        <w:t>del</w:t>
      </w:r>
      <w:r w:rsidRPr="0080500A">
        <w:rPr>
          <w:spacing w:val="-2"/>
        </w:rPr>
        <w:t xml:space="preserve"> </w:t>
      </w:r>
      <w:r w:rsidRPr="0080500A">
        <w:rPr>
          <w:spacing w:val="-1"/>
        </w:rPr>
        <w:t>tutor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aziendale</w:t>
      </w:r>
    </w:p>
    <w:p w14:paraId="51C96064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24" w:after="0" w:line="240" w:lineRule="auto"/>
        <w:rPr>
          <w:rFonts w:eastAsia="Calibri" w:cs="Calibri"/>
        </w:rPr>
      </w:pPr>
      <w:r w:rsidRPr="00902D5B">
        <w:rPr>
          <w:b/>
        </w:rPr>
        <w:t>1° settembre</w:t>
      </w:r>
      <w:r w:rsidRPr="0080500A">
        <w:rPr>
          <w:rFonts w:eastAsia="Calibri" w:cs="Calibri"/>
          <w:b/>
          <w:bCs/>
          <w:spacing w:val="-2"/>
        </w:rPr>
        <w:t>:</w:t>
      </w:r>
      <w:r w:rsidRPr="0080500A">
        <w:rPr>
          <w:rFonts w:eastAsia="Calibri" w:cs="Calibri"/>
          <w:b/>
          <w:bCs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compilazione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</w:rPr>
        <w:t>della</w:t>
      </w:r>
      <w:r w:rsidRPr="0080500A">
        <w:rPr>
          <w:rFonts w:eastAsia="Calibri" w:cs="Calibri"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survey</w:t>
      </w:r>
      <w:r w:rsidRPr="0080500A">
        <w:rPr>
          <w:rFonts w:eastAsia="Calibri" w:cs="Calibri"/>
          <w:spacing w:val="-14"/>
        </w:rPr>
        <w:t xml:space="preserve"> </w:t>
      </w:r>
      <w:r w:rsidRPr="0080500A">
        <w:rPr>
          <w:rFonts w:eastAsia="Calibri" w:cs="Calibri"/>
        </w:rPr>
        <w:t>da</w:t>
      </w:r>
      <w:r w:rsidRPr="0080500A">
        <w:rPr>
          <w:rFonts w:eastAsia="Calibri" w:cs="Calibri"/>
          <w:spacing w:val="-16"/>
        </w:rPr>
        <w:t xml:space="preserve"> </w:t>
      </w:r>
      <w:r w:rsidRPr="0080500A">
        <w:rPr>
          <w:rFonts w:eastAsia="Calibri" w:cs="Calibri"/>
          <w:spacing w:val="-1"/>
        </w:rPr>
        <w:t>parte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  <w:spacing w:val="-1"/>
        </w:rPr>
        <w:t>degli</w:t>
      </w:r>
      <w:r w:rsidRPr="0080500A">
        <w:rPr>
          <w:rFonts w:eastAsia="Calibri" w:cs="Calibri"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studen</w:t>
      </w:r>
      <w:r w:rsidRPr="0080500A">
        <w:rPr>
          <w:rFonts w:eastAsia="Calibri" w:cs="Calibri"/>
          <w:spacing w:val="-2"/>
        </w:rPr>
        <w:t>ti</w:t>
      </w:r>
    </w:p>
    <w:p w14:paraId="3583B8CA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26" w:after="0" w:line="249" w:lineRule="auto"/>
        <w:ind w:right="99"/>
        <w:rPr>
          <w:rFonts w:eastAsia="Calibri" w:cs="Calibri"/>
        </w:rPr>
      </w:pPr>
      <w:r w:rsidRPr="002B2D2C">
        <w:rPr>
          <w:rFonts w:eastAsia="Calibri" w:cs="Calibri"/>
          <w:b/>
          <w:bCs/>
        </w:rPr>
        <w:t>10</w:t>
      </w:r>
      <w:r w:rsidRPr="002B2D2C">
        <w:rPr>
          <w:rFonts w:eastAsia="Calibri" w:cs="Calibri"/>
          <w:b/>
          <w:bCs/>
          <w:spacing w:val="6"/>
        </w:rPr>
        <w:t xml:space="preserve"> </w:t>
      </w:r>
      <w:r w:rsidRPr="002B2D2C">
        <w:rPr>
          <w:rFonts w:eastAsia="Calibri" w:cs="Calibri"/>
          <w:b/>
          <w:bCs/>
          <w:spacing w:val="-2"/>
        </w:rPr>
        <w:t>settembre</w:t>
      </w:r>
      <w:r w:rsidRPr="0080500A">
        <w:rPr>
          <w:rFonts w:eastAsia="Calibri" w:cs="Calibri"/>
          <w:b/>
          <w:bCs/>
          <w:spacing w:val="-2"/>
        </w:rPr>
        <w:t>:</w:t>
      </w:r>
      <w:r w:rsidRPr="0080500A">
        <w:rPr>
          <w:rFonts w:eastAsia="Calibri" w:cs="Calibri"/>
          <w:b/>
          <w:bCs/>
          <w:spacing w:val="7"/>
        </w:rPr>
        <w:t xml:space="preserve"> </w:t>
      </w:r>
      <w:r w:rsidRPr="0080500A">
        <w:rPr>
          <w:rFonts w:eastAsia="Calibri" w:cs="Calibri"/>
          <w:spacing w:val="-1"/>
        </w:rPr>
        <w:t>scadenza</w:t>
      </w:r>
      <w:r w:rsidRPr="0080500A">
        <w:rPr>
          <w:rFonts w:eastAsia="Calibri" w:cs="Calibri"/>
          <w:spacing w:val="3"/>
        </w:rPr>
        <w:t xml:space="preserve"> </w:t>
      </w:r>
      <w:r w:rsidRPr="0080500A">
        <w:rPr>
          <w:rFonts w:eastAsia="Calibri" w:cs="Calibri"/>
          <w:spacing w:val="-1"/>
        </w:rPr>
        <w:t>per</w:t>
      </w:r>
      <w:r w:rsidRPr="0080500A">
        <w:rPr>
          <w:rFonts w:eastAsia="Calibri" w:cs="Calibri"/>
          <w:spacing w:val="7"/>
        </w:rPr>
        <w:t xml:space="preserve"> </w:t>
      </w:r>
      <w:r w:rsidRPr="0080500A">
        <w:rPr>
          <w:rFonts w:eastAsia="Calibri" w:cs="Calibri"/>
          <w:spacing w:val="-1"/>
        </w:rPr>
        <w:t>l’invio</w:t>
      </w:r>
      <w:r w:rsidRPr="0080500A">
        <w:rPr>
          <w:rFonts w:eastAsia="Calibri" w:cs="Calibri"/>
          <w:spacing w:val="4"/>
        </w:rPr>
        <w:t xml:space="preserve"> </w:t>
      </w:r>
      <w:r w:rsidRPr="0080500A">
        <w:rPr>
          <w:rFonts w:eastAsia="Calibri" w:cs="Calibri"/>
          <w:spacing w:val="-2"/>
        </w:rPr>
        <w:t>dell’ELABORATO</w:t>
      </w:r>
      <w:r w:rsidRPr="0080500A">
        <w:rPr>
          <w:rFonts w:eastAsia="Calibri" w:cs="Calibri"/>
          <w:spacing w:val="5"/>
        </w:rPr>
        <w:t xml:space="preserve"> </w:t>
      </w:r>
      <w:r w:rsidRPr="0080500A">
        <w:rPr>
          <w:rFonts w:eastAsia="Calibri" w:cs="Calibri"/>
          <w:spacing w:val="-1"/>
        </w:rPr>
        <w:t>FINALE</w:t>
      </w:r>
      <w:r w:rsidRPr="0080500A">
        <w:rPr>
          <w:rFonts w:eastAsia="Calibri" w:cs="Calibri"/>
          <w:spacing w:val="7"/>
        </w:rPr>
        <w:t xml:space="preserve"> </w:t>
      </w:r>
      <w:r w:rsidRPr="0080500A">
        <w:rPr>
          <w:rFonts w:eastAsia="Calibri" w:cs="Calibri"/>
          <w:spacing w:val="-1"/>
        </w:rPr>
        <w:t>(in</w:t>
      </w:r>
      <w:r w:rsidRPr="0080500A">
        <w:rPr>
          <w:rFonts w:eastAsia="Calibri" w:cs="Calibri"/>
          <w:spacing w:val="4"/>
        </w:rPr>
        <w:t xml:space="preserve"> </w:t>
      </w:r>
      <w:r w:rsidRPr="0080500A">
        <w:rPr>
          <w:rFonts w:eastAsia="Calibri" w:cs="Calibri"/>
          <w:spacing w:val="-2"/>
        </w:rPr>
        <w:t>formato</w:t>
      </w:r>
      <w:r w:rsidRPr="0080500A">
        <w:rPr>
          <w:rFonts w:eastAsia="Calibri" w:cs="Calibri"/>
          <w:spacing w:val="7"/>
        </w:rPr>
        <w:t xml:space="preserve"> </w:t>
      </w:r>
      <w:r w:rsidRPr="0080500A">
        <w:rPr>
          <w:rFonts w:eastAsia="Calibri" w:cs="Calibri"/>
        </w:rPr>
        <w:t>pdf)</w:t>
      </w:r>
      <w:r w:rsidRPr="0080500A">
        <w:rPr>
          <w:rFonts w:eastAsia="Calibri" w:cs="Calibri"/>
          <w:spacing w:val="5"/>
        </w:rPr>
        <w:t xml:space="preserve"> </w:t>
      </w:r>
      <w:r w:rsidRPr="0080500A">
        <w:rPr>
          <w:rFonts w:eastAsia="Calibri" w:cs="Calibri"/>
          <w:spacing w:val="-1"/>
        </w:rPr>
        <w:t>sia</w:t>
      </w:r>
      <w:r w:rsidRPr="0080500A">
        <w:rPr>
          <w:rFonts w:eastAsia="Calibri" w:cs="Calibri"/>
          <w:spacing w:val="7"/>
        </w:rPr>
        <w:t xml:space="preserve"> </w:t>
      </w:r>
      <w:r w:rsidRPr="0080500A">
        <w:rPr>
          <w:rFonts w:eastAsia="Calibri" w:cs="Calibri"/>
        </w:rPr>
        <w:t>al</w:t>
      </w:r>
      <w:r w:rsidRPr="0080500A">
        <w:rPr>
          <w:rFonts w:eastAsia="Calibri" w:cs="Calibri"/>
          <w:spacing w:val="7"/>
        </w:rPr>
        <w:t xml:space="preserve"> </w:t>
      </w:r>
      <w:r w:rsidRPr="0080500A">
        <w:rPr>
          <w:rFonts w:eastAsia="Calibri" w:cs="Calibri"/>
          <w:spacing w:val="-1"/>
        </w:rPr>
        <w:t>tutor</w:t>
      </w:r>
      <w:r w:rsidRPr="0080500A">
        <w:rPr>
          <w:rFonts w:eastAsia="Calibri" w:cs="Calibri"/>
          <w:spacing w:val="6"/>
        </w:rPr>
        <w:t xml:space="preserve"> </w:t>
      </w:r>
      <w:r w:rsidRPr="0080500A">
        <w:rPr>
          <w:rFonts w:eastAsia="Calibri" w:cs="Calibri"/>
          <w:spacing w:val="-2"/>
        </w:rPr>
        <w:t>accademico,</w:t>
      </w:r>
      <w:r w:rsidRPr="0080500A">
        <w:rPr>
          <w:rFonts w:eastAsia="Calibri" w:cs="Calibri"/>
          <w:spacing w:val="53"/>
        </w:rPr>
        <w:t xml:space="preserve"> </w:t>
      </w:r>
      <w:r w:rsidRPr="0080500A">
        <w:rPr>
          <w:rFonts w:eastAsia="Calibri" w:cs="Calibri"/>
          <w:spacing w:val="-1"/>
        </w:rPr>
        <w:t>sia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  <w:spacing w:val="-1"/>
        </w:rPr>
        <w:t>all’indirizzo</w:t>
      </w:r>
      <w:r w:rsidRPr="0080500A">
        <w:rPr>
          <w:rFonts w:eastAsia="Calibri" w:cs="Calibri"/>
          <w:spacing w:val="1"/>
        </w:rPr>
        <w:t xml:space="preserve"> </w:t>
      </w:r>
      <w:hyperlink r:id="rId10">
        <w:r w:rsidRPr="0080500A">
          <w:rPr>
            <w:rFonts w:eastAsia="Calibri" w:cs="Calibri"/>
            <w:color w:val="0562C1"/>
            <w:spacing w:val="-1"/>
            <w:u w:val="single" w:color="0562C1"/>
          </w:rPr>
          <w:t>tesi-dig@polimi.it</w:t>
        </w:r>
      </w:hyperlink>
    </w:p>
    <w:p w14:paraId="1954FCC5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26" w:after="0" w:line="249" w:lineRule="auto"/>
        <w:ind w:right="99"/>
        <w:rPr>
          <w:rFonts w:eastAsia="Calibri" w:cs="Calibri"/>
        </w:rPr>
      </w:pPr>
      <w:r w:rsidRPr="00975A1D">
        <w:rPr>
          <w:rFonts w:eastAsia="Calibri" w:cs="Calibri"/>
          <w:b/>
          <w:bCs/>
        </w:rPr>
        <w:t>14 settembre</w:t>
      </w:r>
      <w:r w:rsidRPr="0080500A">
        <w:rPr>
          <w:rFonts w:eastAsia="Calibri" w:cs="Calibri"/>
          <w:b/>
          <w:bCs/>
        </w:rPr>
        <w:t xml:space="preserve">: </w:t>
      </w:r>
      <w:r w:rsidRPr="0080500A">
        <w:rPr>
          <w:rFonts w:eastAsia="Calibri" w:cs="Calibri"/>
        </w:rPr>
        <w:t>scadenza iscrizione appello di Laurea</w:t>
      </w:r>
    </w:p>
    <w:p w14:paraId="6C71CDCE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12" w:after="0" w:line="251" w:lineRule="auto"/>
        <w:ind w:right="508"/>
        <w:rPr>
          <w:rFonts w:eastAsia="Calibri" w:cs="Calibri"/>
        </w:rPr>
      </w:pPr>
      <w:r w:rsidRPr="0080500A">
        <w:rPr>
          <w:b/>
        </w:rPr>
        <w:t>23</w:t>
      </w:r>
      <w:r w:rsidRPr="0080500A">
        <w:rPr>
          <w:b/>
          <w:spacing w:val="12"/>
        </w:rPr>
        <w:t xml:space="preserve"> </w:t>
      </w:r>
      <w:r w:rsidRPr="0080500A">
        <w:rPr>
          <w:b/>
          <w:spacing w:val="-2"/>
        </w:rPr>
        <w:t>settembre:</w:t>
      </w:r>
      <w:r w:rsidRPr="0080500A">
        <w:rPr>
          <w:b/>
          <w:spacing w:val="13"/>
        </w:rPr>
        <w:t xml:space="preserve"> </w:t>
      </w:r>
      <w:r w:rsidRPr="0080500A">
        <w:rPr>
          <w:spacing w:val="-2"/>
        </w:rPr>
        <w:t>presentazione</w:t>
      </w:r>
      <w:r w:rsidRPr="0080500A">
        <w:rPr>
          <w:spacing w:val="10"/>
        </w:rPr>
        <w:t xml:space="preserve"> </w:t>
      </w:r>
      <w:r w:rsidRPr="0080500A">
        <w:t>e</w:t>
      </w:r>
      <w:r w:rsidRPr="0080500A">
        <w:rPr>
          <w:spacing w:val="13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10"/>
        </w:rPr>
        <w:t xml:space="preserve"> </w:t>
      </w:r>
      <w:r w:rsidRPr="0080500A">
        <w:t>del</w:t>
      </w:r>
      <w:r w:rsidRPr="0080500A">
        <w:rPr>
          <w:spacing w:val="9"/>
        </w:rPr>
        <w:t xml:space="preserve"> </w:t>
      </w:r>
      <w:r w:rsidRPr="0080500A">
        <w:rPr>
          <w:spacing w:val="-3"/>
        </w:rPr>
        <w:t>proge</w:t>
      </w:r>
      <w:r w:rsidRPr="0080500A">
        <w:rPr>
          <w:spacing w:val="-2"/>
        </w:rPr>
        <w:t>t</w:t>
      </w:r>
      <w:r w:rsidRPr="0080500A">
        <w:rPr>
          <w:spacing w:val="-3"/>
        </w:rPr>
        <w:t>to</w:t>
      </w:r>
      <w:r w:rsidRPr="0080500A">
        <w:rPr>
          <w:spacing w:val="13"/>
        </w:rPr>
        <w:t xml:space="preserve"> </w:t>
      </w:r>
      <w:r w:rsidRPr="0080500A">
        <w:t>in</w:t>
      </w:r>
      <w:r w:rsidRPr="0080500A">
        <w:rPr>
          <w:spacing w:val="14"/>
        </w:rPr>
        <w:t xml:space="preserve"> </w:t>
      </w:r>
      <w:r w:rsidRPr="0080500A">
        <w:rPr>
          <w:spacing w:val="-1"/>
        </w:rPr>
        <w:t>Commissione</w:t>
      </w:r>
      <w:r w:rsidRPr="0080500A">
        <w:rPr>
          <w:spacing w:val="13"/>
        </w:rPr>
        <w:t xml:space="preserve"> </w:t>
      </w:r>
      <w:r w:rsidRPr="0080500A">
        <w:rPr>
          <w:spacing w:val="-2"/>
        </w:rPr>
        <w:t>(lo</w:t>
      </w:r>
      <w:r w:rsidRPr="0080500A">
        <w:rPr>
          <w:spacing w:val="12"/>
        </w:rPr>
        <w:t xml:space="preserve"> </w:t>
      </w:r>
      <w:r w:rsidRPr="0080500A">
        <w:rPr>
          <w:spacing w:val="-1"/>
        </w:rPr>
        <w:t>slot</w:t>
      </w:r>
      <w:r w:rsidRPr="0080500A">
        <w:rPr>
          <w:spacing w:val="11"/>
        </w:rPr>
        <w:t xml:space="preserve"> </w:t>
      </w:r>
      <w:r w:rsidRPr="0080500A">
        <w:t>di</w:t>
      </w:r>
      <w:r w:rsidRPr="0080500A">
        <w:rPr>
          <w:spacing w:val="23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103"/>
        </w:rPr>
        <w:t xml:space="preserve"> </w:t>
      </w:r>
      <w:r w:rsidRPr="0080500A">
        <w:rPr>
          <w:spacing w:val="-2"/>
        </w:rPr>
        <w:t>verrà</w:t>
      </w:r>
      <w:r w:rsidRPr="0080500A">
        <w:rPr>
          <w:spacing w:val="11"/>
        </w:rPr>
        <w:t xml:space="preserve"> </w:t>
      </w:r>
      <w:r w:rsidRPr="0080500A">
        <w:rPr>
          <w:spacing w:val="-2"/>
        </w:rPr>
        <w:t>comunicato</w:t>
      </w:r>
      <w:r w:rsidRPr="0080500A">
        <w:rPr>
          <w:spacing w:val="9"/>
        </w:rPr>
        <w:t xml:space="preserve"> </w:t>
      </w:r>
      <w:r w:rsidRPr="0080500A">
        <w:t>dalla</w:t>
      </w:r>
      <w:r w:rsidRPr="0080500A">
        <w:rPr>
          <w:spacing w:val="7"/>
        </w:rPr>
        <w:t xml:space="preserve"> </w:t>
      </w:r>
      <w:r w:rsidRPr="0080500A">
        <w:rPr>
          <w:spacing w:val="-2"/>
        </w:rPr>
        <w:t>Segreteria</w:t>
      </w:r>
      <w:r w:rsidRPr="0080500A">
        <w:rPr>
          <w:spacing w:val="12"/>
        </w:rPr>
        <w:t xml:space="preserve"> </w:t>
      </w:r>
      <w:r w:rsidRPr="0080500A">
        <w:rPr>
          <w:spacing w:val="-1"/>
        </w:rPr>
        <w:t>dopo</w:t>
      </w:r>
      <w:r w:rsidRPr="0080500A">
        <w:rPr>
          <w:spacing w:val="9"/>
        </w:rPr>
        <w:t xml:space="preserve"> </w:t>
      </w:r>
      <w:r w:rsidRPr="0080500A">
        <w:t>il</w:t>
      </w:r>
      <w:r w:rsidRPr="0080500A">
        <w:rPr>
          <w:spacing w:val="7"/>
        </w:rPr>
        <w:t xml:space="preserve"> </w:t>
      </w:r>
      <w:r w:rsidRPr="0080500A">
        <w:t>1</w:t>
      </w:r>
      <w:r>
        <w:t>5</w:t>
      </w:r>
      <w:r w:rsidRPr="0080500A">
        <w:rPr>
          <w:color w:val="FF0000"/>
          <w:spacing w:val="11"/>
        </w:rPr>
        <w:t xml:space="preserve"> </w:t>
      </w:r>
      <w:r w:rsidRPr="0080500A">
        <w:rPr>
          <w:spacing w:val="-2"/>
        </w:rPr>
        <w:t>settembre)</w:t>
      </w:r>
    </w:p>
    <w:p w14:paraId="64F15989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9" w:after="0" w:line="240" w:lineRule="auto"/>
        <w:rPr>
          <w:rFonts w:eastAsia="Calibri" w:cs="Calibri"/>
        </w:rPr>
      </w:pPr>
      <w:r>
        <w:rPr>
          <w:b/>
        </w:rPr>
        <w:t>29</w:t>
      </w:r>
      <w:r w:rsidRPr="0080500A">
        <w:rPr>
          <w:b/>
          <w:spacing w:val="19"/>
        </w:rPr>
        <w:t xml:space="preserve"> </w:t>
      </w:r>
      <w:r w:rsidRPr="0080500A">
        <w:rPr>
          <w:b/>
          <w:spacing w:val="-2"/>
        </w:rPr>
        <w:t>settembre:</w:t>
      </w:r>
      <w:r w:rsidRPr="0080500A">
        <w:rPr>
          <w:b/>
          <w:spacing w:val="20"/>
        </w:rPr>
        <w:t xml:space="preserve"> </w:t>
      </w:r>
      <w:r w:rsidRPr="0080500A">
        <w:rPr>
          <w:spacing w:val="-1"/>
        </w:rPr>
        <w:t>Sessione</w:t>
      </w:r>
      <w:r w:rsidRPr="0080500A">
        <w:rPr>
          <w:spacing w:val="16"/>
        </w:rPr>
        <w:t xml:space="preserve"> </w:t>
      </w:r>
      <w:r w:rsidRPr="0080500A">
        <w:t>di</w:t>
      </w:r>
      <w:r w:rsidRPr="0080500A">
        <w:rPr>
          <w:spacing w:val="20"/>
        </w:rPr>
        <w:t xml:space="preserve"> </w:t>
      </w:r>
      <w:r w:rsidRPr="0080500A">
        <w:rPr>
          <w:spacing w:val="-1"/>
        </w:rPr>
        <w:t>Proclamazione</w:t>
      </w:r>
    </w:p>
    <w:p w14:paraId="1A04C6CC" w14:textId="77777777" w:rsidR="005B0C65" w:rsidRPr="0080500A" w:rsidRDefault="005B0C65" w:rsidP="005B0C65">
      <w:pPr>
        <w:pStyle w:val="Titolo2"/>
        <w:spacing w:line="249" w:lineRule="auto"/>
        <w:ind w:left="252" w:right="154" w:hanging="10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Nb</w:t>
      </w:r>
      <w:r w:rsidRPr="0080500A">
        <w:rPr>
          <w:rFonts w:asciiTheme="minorHAnsi" w:hAnsiTheme="minorHAnsi"/>
          <w:spacing w:val="1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8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mancato</w:t>
      </w:r>
      <w:r w:rsidRPr="0080500A">
        <w:rPr>
          <w:rFonts w:asciiTheme="minorHAnsi" w:hAnsiTheme="minorHAnsi"/>
          <w:spacing w:val="1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rispetto</w:t>
      </w:r>
      <w:r w:rsidRPr="0080500A">
        <w:rPr>
          <w:rFonts w:asciiTheme="minorHAnsi" w:hAnsiTheme="minorHAnsi"/>
          <w:spacing w:val="1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della</w:t>
      </w:r>
      <w:r w:rsidRPr="0080500A">
        <w:rPr>
          <w:rFonts w:asciiTheme="minorHAnsi" w:hAnsiTheme="minorHAnsi"/>
          <w:spacing w:val="1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consegna</w:t>
      </w:r>
      <w:r w:rsidRPr="0080500A">
        <w:rPr>
          <w:rFonts w:asciiTheme="minorHAnsi" w:hAnsiTheme="minorHAnsi"/>
          <w:spacing w:val="8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3"/>
          <w:sz w:val="22"/>
          <w:szCs w:val="22"/>
          <w:lang w:val="it-IT"/>
        </w:rPr>
        <w:t>dell’elaborato</w:t>
      </w:r>
      <w:r w:rsidRPr="0080500A">
        <w:rPr>
          <w:rFonts w:asciiTheme="minorHAnsi" w:hAnsiTheme="minorHAnsi"/>
          <w:spacing w:val="1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</w:rPr>
        <w:t>ﬁ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nale</w:t>
      </w:r>
      <w:r w:rsidRPr="0080500A">
        <w:rPr>
          <w:rFonts w:asciiTheme="minorHAnsi" w:hAnsiTheme="minorHAnsi"/>
          <w:spacing w:val="10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entro</w:t>
      </w:r>
      <w:r w:rsidRPr="0080500A">
        <w:rPr>
          <w:rFonts w:asciiTheme="minorHAnsi" w:hAnsiTheme="minorHAnsi"/>
          <w:spacing w:val="1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9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b/>
          <w:bCs/>
          <w:spacing w:val="9"/>
          <w:sz w:val="22"/>
          <w:szCs w:val="22"/>
          <w:lang w:val="it-IT"/>
        </w:rPr>
        <w:t>10</w:t>
      </w:r>
      <w:r w:rsidRPr="0080500A">
        <w:rPr>
          <w:rFonts w:asciiTheme="minorHAnsi" w:hAnsiTheme="minorHAnsi"/>
          <w:b/>
          <w:bCs/>
          <w:spacing w:val="1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b/>
          <w:bCs/>
          <w:spacing w:val="-2"/>
          <w:sz w:val="22"/>
          <w:szCs w:val="22"/>
          <w:lang w:val="it-IT"/>
        </w:rPr>
        <w:t>settembre</w:t>
      </w:r>
      <w:r w:rsidRPr="0080500A">
        <w:rPr>
          <w:rFonts w:asciiTheme="minorHAnsi" w:hAnsiTheme="minorHAnsi"/>
          <w:spacing w:val="10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comporta</w:t>
      </w:r>
      <w:r w:rsidRPr="0080500A">
        <w:rPr>
          <w:rFonts w:asciiTheme="minorHAnsi" w:hAnsiTheme="minorHAnsi"/>
          <w:spacing w:val="8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l’impossibilità</w:t>
      </w:r>
      <w:r w:rsidRPr="0080500A">
        <w:rPr>
          <w:rFonts w:asciiTheme="minorHAnsi" w:hAnsiTheme="minorHAnsi"/>
          <w:spacing w:val="9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di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laurearsi </w:t>
      </w:r>
      <w:r w:rsidRPr="0080500A">
        <w:rPr>
          <w:rFonts w:asciiTheme="minorHAnsi" w:hAnsiTheme="minorHAnsi"/>
          <w:sz w:val="22"/>
          <w:szCs w:val="22"/>
          <w:lang w:val="it-IT"/>
        </w:rPr>
        <w:t>nella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sessione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di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settembre. 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scadenza </w:t>
      </w:r>
      <w:r w:rsidRPr="0080500A">
        <w:rPr>
          <w:rFonts w:asciiTheme="minorHAnsi" w:hAnsiTheme="minorHAnsi"/>
          <w:sz w:val="22"/>
          <w:szCs w:val="22"/>
          <w:lang w:val="it-IT"/>
        </w:rPr>
        <w:t>per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verbalizzazione degli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esami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è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1</w:t>
      </w:r>
      <w:r>
        <w:rPr>
          <w:rFonts w:asciiTheme="minorHAnsi" w:hAnsiTheme="minorHAnsi"/>
          <w:sz w:val="22"/>
          <w:szCs w:val="22"/>
          <w:lang w:val="it-IT"/>
        </w:rPr>
        <w:t>4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settembre 202</w:t>
      </w:r>
      <w:r>
        <w:rPr>
          <w:rFonts w:asciiTheme="minorHAnsi" w:hAnsiTheme="minorHAnsi"/>
          <w:sz w:val="22"/>
          <w:szCs w:val="22"/>
          <w:lang w:val="it-IT"/>
        </w:rPr>
        <w:t>6</w:t>
      </w:r>
      <w:r w:rsidRPr="0080500A">
        <w:rPr>
          <w:rFonts w:asciiTheme="minorHAnsi" w:hAnsiTheme="minorHAnsi"/>
          <w:sz w:val="22"/>
          <w:szCs w:val="22"/>
          <w:lang w:val="it-IT"/>
        </w:rPr>
        <w:t>.</w:t>
      </w:r>
    </w:p>
    <w:p w14:paraId="109CE04C" w14:textId="77777777" w:rsidR="005B0C65" w:rsidRDefault="005B0C65" w:rsidP="005B0C65">
      <w:pPr>
        <w:ind w:left="117"/>
        <w:rPr>
          <w:b/>
          <w:spacing w:val="-3"/>
        </w:rPr>
      </w:pPr>
    </w:p>
    <w:p w14:paraId="142671BF" w14:textId="10A121DD" w:rsidR="005B0C65" w:rsidRPr="0080500A" w:rsidRDefault="005B0C65" w:rsidP="005B0C65">
      <w:pPr>
        <w:ind w:left="117"/>
        <w:rPr>
          <w:rFonts w:eastAsia="Calibri" w:cs="Calibri"/>
        </w:rPr>
      </w:pPr>
      <w:r w:rsidRPr="0080500A">
        <w:rPr>
          <w:b/>
          <w:spacing w:val="-3"/>
        </w:rPr>
        <w:t>Date</w:t>
      </w:r>
      <w:r w:rsidRPr="0080500A">
        <w:rPr>
          <w:b/>
          <w:spacing w:val="-4"/>
        </w:rPr>
        <w:t xml:space="preserve"> </w:t>
      </w:r>
      <w:r w:rsidRPr="0080500A">
        <w:rPr>
          <w:b/>
        </w:rPr>
        <w:t>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2"/>
        </w:rPr>
        <w:t>scadenze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1"/>
        </w:rPr>
        <w:t xml:space="preserve">per </w:t>
      </w:r>
      <w:r w:rsidRPr="0080500A">
        <w:rPr>
          <w:b/>
        </w:rPr>
        <w:t>la</w:t>
      </w:r>
      <w:r w:rsidRPr="0080500A">
        <w:rPr>
          <w:b/>
          <w:spacing w:val="-3"/>
        </w:rPr>
        <w:t xml:space="preserve"> </w:t>
      </w:r>
      <w:r w:rsidRPr="0080500A">
        <w:rPr>
          <w:b/>
        </w:rPr>
        <w:t>sessione</w:t>
      </w:r>
      <w:r w:rsidRPr="0080500A">
        <w:rPr>
          <w:b/>
          <w:spacing w:val="-3"/>
        </w:rPr>
        <w:t xml:space="preserve"> </w:t>
      </w:r>
      <w:r w:rsidRPr="0080500A">
        <w:rPr>
          <w:b/>
          <w:spacing w:val="-1"/>
        </w:rPr>
        <w:t>di</w:t>
      </w:r>
      <w:r w:rsidRPr="0080500A">
        <w:rPr>
          <w:b/>
          <w:spacing w:val="-4"/>
        </w:rPr>
        <w:t xml:space="preserve"> </w:t>
      </w:r>
      <w:r w:rsidRPr="0080500A">
        <w:rPr>
          <w:b/>
          <w:spacing w:val="-1"/>
        </w:rPr>
        <w:t>marzo</w:t>
      </w:r>
      <w:r w:rsidRPr="0080500A">
        <w:rPr>
          <w:b/>
          <w:spacing w:val="-2"/>
        </w:rPr>
        <w:t xml:space="preserve"> </w:t>
      </w:r>
      <w:r w:rsidRPr="0080500A">
        <w:rPr>
          <w:b/>
          <w:spacing w:val="-1"/>
        </w:rPr>
        <w:t>202</w:t>
      </w:r>
      <w:r>
        <w:rPr>
          <w:b/>
          <w:spacing w:val="-1"/>
        </w:rPr>
        <w:t>7</w:t>
      </w:r>
    </w:p>
    <w:p w14:paraId="21E65872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after="0" w:line="240" w:lineRule="auto"/>
        <w:rPr>
          <w:rFonts w:eastAsia="Calibri" w:cs="Calibri"/>
        </w:rPr>
      </w:pPr>
      <w:r>
        <w:rPr>
          <w:b/>
        </w:rPr>
        <w:t>10</w:t>
      </w:r>
      <w:r w:rsidRPr="0080500A">
        <w:rPr>
          <w:b/>
        </w:rPr>
        <w:t xml:space="preserve"> febbraio</w:t>
      </w:r>
      <w:r w:rsidRPr="0080500A">
        <w:rPr>
          <w:b/>
          <w:spacing w:val="-1"/>
        </w:rPr>
        <w:t>:</w:t>
      </w:r>
      <w:r w:rsidRPr="0080500A">
        <w:rPr>
          <w:b/>
        </w:rPr>
        <w:t xml:space="preserve"> </w:t>
      </w:r>
      <w:r w:rsidRPr="0080500A">
        <w:rPr>
          <w:spacing w:val="-1"/>
        </w:rPr>
        <w:t>compilazione</w:t>
      </w:r>
      <w:r w:rsidRPr="0080500A">
        <w:rPr>
          <w:spacing w:val="-5"/>
        </w:rPr>
        <w:t xml:space="preserve"> </w:t>
      </w:r>
      <w:r w:rsidRPr="0080500A">
        <w:t xml:space="preserve">della </w:t>
      </w:r>
      <w:r w:rsidRPr="0080500A">
        <w:rPr>
          <w:spacing w:val="-1"/>
        </w:rPr>
        <w:t>survey</w:t>
      </w:r>
      <w:r w:rsidRPr="0080500A">
        <w:t xml:space="preserve"> di</w:t>
      </w:r>
      <w:r w:rsidRPr="0080500A">
        <w:rPr>
          <w:spacing w:val="-3"/>
        </w:rPr>
        <w:t xml:space="preserve"> </w:t>
      </w:r>
      <w:r w:rsidRPr="0080500A">
        <w:rPr>
          <w:spacing w:val="-2"/>
        </w:rPr>
        <w:t>valutazione</w:t>
      </w:r>
      <w:r w:rsidRPr="0080500A">
        <w:t xml:space="preserve"> da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parte</w:t>
      </w:r>
      <w:r w:rsidRPr="0080500A">
        <w:rPr>
          <w:spacing w:val="-2"/>
        </w:rPr>
        <w:t xml:space="preserve"> </w:t>
      </w:r>
      <w:r w:rsidRPr="0080500A">
        <w:t>del</w:t>
      </w:r>
      <w:r w:rsidRPr="0080500A">
        <w:rPr>
          <w:spacing w:val="-2"/>
        </w:rPr>
        <w:t xml:space="preserve"> </w:t>
      </w:r>
      <w:r w:rsidRPr="0080500A">
        <w:rPr>
          <w:spacing w:val="-1"/>
        </w:rPr>
        <w:t>tutor</w:t>
      </w:r>
      <w:r w:rsidRPr="0080500A">
        <w:rPr>
          <w:spacing w:val="-3"/>
        </w:rPr>
        <w:t xml:space="preserve"> </w:t>
      </w:r>
      <w:r w:rsidRPr="0080500A">
        <w:rPr>
          <w:spacing w:val="-1"/>
        </w:rPr>
        <w:t>aziendale</w:t>
      </w:r>
    </w:p>
    <w:p w14:paraId="1CDBDFC3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24"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>10</w:t>
      </w:r>
      <w:r w:rsidRPr="0080500A">
        <w:rPr>
          <w:rFonts w:eastAsia="Calibri" w:cs="Calibri"/>
          <w:b/>
          <w:bCs/>
        </w:rPr>
        <w:t xml:space="preserve"> febbraio</w:t>
      </w:r>
      <w:r w:rsidRPr="0080500A">
        <w:rPr>
          <w:rFonts w:eastAsia="Calibri" w:cs="Calibri"/>
          <w:b/>
          <w:bCs/>
          <w:spacing w:val="-1"/>
        </w:rPr>
        <w:t>:</w:t>
      </w:r>
      <w:r w:rsidRPr="0080500A">
        <w:rPr>
          <w:rFonts w:eastAsia="Calibri" w:cs="Calibri"/>
          <w:b/>
          <w:bCs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compilazione</w:t>
      </w:r>
      <w:r w:rsidRPr="0080500A">
        <w:rPr>
          <w:rFonts w:eastAsia="Calibri" w:cs="Calibri"/>
          <w:spacing w:val="-18"/>
        </w:rPr>
        <w:t xml:space="preserve"> </w:t>
      </w:r>
      <w:r w:rsidRPr="0080500A">
        <w:rPr>
          <w:rFonts w:eastAsia="Calibri" w:cs="Calibri"/>
        </w:rPr>
        <w:t>della</w:t>
      </w:r>
      <w:r w:rsidRPr="0080500A">
        <w:rPr>
          <w:rFonts w:eastAsia="Calibri" w:cs="Calibri"/>
          <w:spacing w:val="-13"/>
        </w:rPr>
        <w:t xml:space="preserve"> </w:t>
      </w:r>
      <w:r w:rsidRPr="0080500A">
        <w:rPr>
          <w:rFonts w:eastAsia="Calibri" w:cs="Calibri"/>
          <w:spacing w:val="-1"/>
        </w:rPr>
        <w:t>survey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</w:rPr>
        <w:t>da</w:t>
      </w:r>
      <w:r w:rsidRPr="0080500A">
        <w:rPr>
          <w:rFonts w:eastAsia="Calibri" w:cs="Calibri"/>
          <w:spacing w:val="-16"/>
        </w:rPr>
        <w:t xml:space="preserve"> </w:t>
      </w:r>
      <w:r w:rsidRPr="0080500A">
        <w:rPr>
          <w:rFonts w:eastAsia="Calibri" w:cs="Calibri"/>
          <w:spacing w:val="-1"/>
        </w:rPr>
        <w:t>parte</w:t>
      </w:r>
      <w:r w:rsidRPr="0080500A">
        <w:rPr>
          <w:rFonts w:eastAsia="Calibri" w:cs="Calibri"/>
          <w:spacing w:val="-15"/>
        </w:rPr>
        <w:t xml:space="preserve"> </w:t>
      </w:r>
      <w:r w:rsidRPr="0080500A">
        <w:rPr>
          <w:rFonts w:eastAsia="Calibri" w:cs="Calibri"/>
          <w:spacing w:val="-1"/>
        </w:rPr>
        <w:t>degli</w:t>
      </w:r>
      <w:r w:rsidRPr="0080500A">
        <w:rPr>
          <w:rFonts w:eastAsia="Calibri" w:cs="Calibri"/>
          <w:spacing w:val="-14"/>
        </w:rPr>
        <w:t xml:space="preserve"> </w:t>
      </w:r>
      <w:r w:rsidRPr="0080500A">
        <w:rPr>
          <w:rFonts w:eastAsia="Calibri" w:cs="Calibri"/>
          <w:spacing w:val="-1"/>
        </w:rPr>
        <w:t>studen</w:t>
      </w:r>
      <w:r w:rsidRPr="0080500A">
        <w:rPr>
          <w:rFonts w:eastAsia="Calibri" w:cs="Calibri"/>
          <w:spacing w:val="-2"/>
        </w:rPr>
        <w:t>ti</w:t>
      </w:r>
    </w:p>
    <w:p w14:paraId="3A240738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26" w:after="0" w:line="249" w:lineRule="auto"/>
        <w:ind w:right="322"/>
        <w:rPr>
          <w:rFonts w:eastAsia="Calibri" w:cs="Calibri"/>
        </w:rPr>
      </w:pPr>
      <w:r w:rsidRPr="0080500A">
        <w:rPr>
          <w:rFonts w:eastAsia="Calibri" w:cs="Calibri"/>
          <w:b/>
          <w:bCs/>
        </w:rPr>
        <w:t>1</w:t>
      </w:r>
      <w:r>
        <w:rPr>
          <w:rFonts w:eastAsia="Calibri" w:cs="Calibri"/>
          <w:b/>
          <w:bCs/>
        </w:rPr>
        <w:t>7</w:t>
      </w:r>
      <w:r w:rsidRPr="0080500A">
        <w:rPr>
          <w:rFonts w:eastAsia="Calibri" w:cs="Calibri"/>
          <w:b/>
          <w:bCs/>
        </w:rPr>
        <w:t xml:space="preserve"> febbraio</w:t>
      </w:r>
      <w:r w:rsidRPr="0080500A">
        <w:rPr>
          <w:rFonts w:eastAsia="Calibri" w:cs="Calibri"/>
          <w:b/>
          <w:bCs/>
          <w:spacing w:val="-1"/>
        </w:rPr>
        <w:t>:</w:t>
      </w:r>
      <w:r w:rsidRPr="0080500A">
        <w:rPr>
          <w:rFonts w:eastAsia="Calibri" w:cs="Calibri"/>
          <w:b/>
          <w:bCs/>
        </w:rPr>
        <w:t xml:space="preserve"> </w:t>
      </w:r>
      <w:r w:rsidRPr="0080500A">
        <w:rPr>
          <w:rFonts w:eastAsia="Calibri" w:cs="Calibri"/>
          <w:spacing w:val="-2"/>
        </w:rPr>
        <w:t xml:space="preserve">scadenza </w:t>
      </w:r>
      <w:r w:rsidRPr="0080500A">
        <w:rPr>
          <w:rFonts w:eastAsia="Calibri" w:cs="Calibri"/>
        </w:rPr>
        <w:t>per</w:t>
      </w:r>
      <w:r w:rsidRPr="0080500A">
        <w:rPr>
          <w:rFonts w:eastAsia="Calibri" w:cs="Calibri"/>
          <w:spacing w:val="-5"/>
        </w:rPr>
        <w:t xml:space="preserve"> </w:t>
      </w:r>
      <w:r w:rsidRPr="0080500A">
        <w:rPr>
          <w:rFonts w:eastAsia="Calibri" w:cs="Calibri"/>
          <w:spacing w:val="-1"/>
        </w:rPr>
        <w:t>l’invio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3"/>
        </w:rPr>
        <w:t>dell’ELABORATO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1"/>
        </w:rPr>
        <w:t>FINALE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1"/>
        </w:rPr>
        <w:t>(in</w:t>
      </w:r>
      <w:r w:rsidRPr="0080500A">
        <w:rPr>
          <w:rFonts w:eastAsia="Calibri" w:cs="Calibri"/>
          <w:spacing w:val="-2"/>
        </w:rPr>
        <w:t xml:space="preserve"> formato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</w:rPr>
        <w:t>pdf)</w:t>
      </w:r>
      <w:r w:rsidRPr="0080500A">
        <w:rPr>
          <w:rFonts w:eastAsia="Calibri" w:cs="Calibri"/>
          <w:spacing w:val="-1"/>
        </w:rPr>
        <w:t xml:space="preserve"> sia</w:t>
      </w:r>
      <w:r w:rsidRPr="0080500A">
        <w:rPr>
          <w:rFonts w:eastAsia="Calibri" w:cs="Calibri"/>
          <w:spacing w:val="-3"/>
        </w:rPr>
        <w:t xml:space="preserve"> </w:t>
      </w:r>
      <w:r w:rsidRPr="0080500A">
        <w:rPr>
          <w:rFonts w:eastAsia="Calibri" w:cs="Calibri"/>
        </w:rPr>
        <w:t>al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  <w:spacing w:val="-1"/>
        </w:rPr>
        <w:t>tutor</w:t>
      </w:r>
      <w:r w:rsidRPr="0080500A">
        <w:rPr>
          <w:rFonts w:eastAsia="Calibri" w:cs="Calibri"/>
        </w:rPr>
        <w:t xml:space="preserve"> </w:t>
      </w:r>
      <w:r w:rsidRPr="0080500A">
        <w:rPr>
          <w:rFonts w:eastAsia="Calibri" w:cs="Calibri"/>
          <w:spacing w:val="-2"/>
        </w:rPr>
        <w:t>accademico,</w:t>
      </w:r>
      <w:r w:rsidRPr="0080500A">
        <w:rPr>
          <w:rFonts w:eastAsia="Calibri" w:cs="Calibri"/>
          <w:spacing w:val="91"/>
        </w:rPr>
        <w:t xml:space="preserve"> </w:t>
      </w:r>
      <w:r w:rsidRPr="0080500A">
        <w:rPr>
          <w:rFonts w:eastAsia="Calibri" w:cs="Calibri"/>
          <w:spacing w:val="-1"/>
        </w:rPr>
        <w:t>sia</w:t>
      </w:r>
      <w:r w:rsidRPr="0080500A">
        <w:rPr>
          <w:rFonts w:eastAsia="Calibri" w:cs="Calibri"/>
          <w:spacing w:val="1"/>
        </w:rPr>
        <w:t xml:space="preserve"> </w:t>
      </w:r>
      <w:r w:rsidRPr="0080500A">
        <w:rPr>
          <w:rFonts w:eastAsia="Calibri" w:cs="Calibri"/>
          <w:spacing w:val="-1"/>
        </w:rPr>
        <w:t>all’indirizzo</w:t>
      </w:r>
      <w:r w:rsidRPr="0080500A">
        <w:rPr>
          <w:rFonts w:eastAsia="Calibri" w:cs="Calibri"/>
          <w:spacing w:val="1"/>
        </w:rPr>
        <w:t xml:space="preserve"> </w:t>
      </w:r>
      <w:hyperlink r:id="rId11">
        <w:r w:rsidRPr="0080500A">
          <w:rPr>
            <w:rFonts w:eastAsia="Calibri" w:cs="Calibri"/>
            <w:color w:val="0562C1"/>
            <w:spacing w:val="-1"/>
            <w:u w:val="single" w:color="0562C1"/>
          </w:rPr>
          <w:t>tesi-dig@polimi.it</w:t>
        </w:r>
      </w:hyperlink>
    </w:p>
    <w:p w14:paraId="1335BED9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14"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>19</w:t>
      </w:r>
      <w:r w:rsidRPr="0080500A">
        <w:rPr>
          <w:rFonts w:eastAsia="Calibri" w:cs="Calibri"/>
          <w:b/>
          <w:bCs/>
        </w:rPr>
        <w:t xml:space="preserve"> </w:t>
      </w:r>
      <w:r>
        <w:rPr>
          <w:rFonts w:eastAsia="Calibri" w:cs="Calibri"/>
          <w:b/>
          <w:bCs/>
        </w:rPr>
        <w:t>febbraio</w:t>
      </w:r>
      <w:r w:rsidRPr="0080500A">
        <w:rPr>
          <w:rFonts w:eastAsia="Calibri" w:cs="Calibri"/>
          <w:b/>
          <w:bCs/>
          <w:spacing w:val="-1"/>
        </w:rPr>
        <w:t>:</w:t>
      </w:r>
      <w:r w:rsidRPr="0080500A">
        <w:rPr>
          <w:rFonts w:eastAsia="Calibri" w:cs="Calibri"/>
          <w:b/>
          <w:bCs/>
        </w:rPr>
        <w:t xml:space="preserve"> </w:t>
      </w:r>
      <w:r w:rsidRPr="0080500A">
        <w:rPr>
          <w:rFonts w:eastAsia="Calibri" w:cs="Calibri"/>
          <w:spacing w:val="-2"/>
        </w:rPr>
        <w:t>scadenza</w:t>
      </w:r>
      <w:r w:rsidRPr="0080500A">
        <w:rPr>
          <w:rFonts w:eastAsia="Calibri" w:cs="Calibri"/>
          <w:spacing w:val="-3"/>
        </w:rPr>
        <w:t xml:space="preserve"> </w:t>
      </w:r>
      <w:r w:rsidRPr="0080500A">
        <w:rPr>
          <w:rFonts w:eastAsia="Calibri" w:cs="Calibri"/>
        </w:rPr>
        <w:t>per</w:t>
      </w:r>
      <w:r w:rsidRPr="0080500A">
        <w:rPr>
          <w:rFonts w:eastAsia="Calibri" w:cs="Calibri"/>
          <w:spacing w:val="-3"/>
        </w:rPr>
        <w:t xml:space="preserve"> </w:t>
      </w:r>
      <w:r w:rsidRPr="0080500A">
        <w:rPr>
          <w:rFonts w:eastAsia="Calibri" w:cs="Calibri"/>
        </w:rPr>
        <w:t>l’iscrizione</w:t>
      </w:r>
      <w:r w:rsidRPr="0080500A">
        <w:rPr>
          <w:rFonts w:eastAsia="Calibri" w:cs="Calibri"/>
          <w:spacing w:val="-2"/>
        </w:rPr>
        <w:t xml:space="preserve"> </w:t>
      </w:r>
      <w:r w:rsidRPr="0080500A">
        <w:rPr>
          <w:rFonts w:eastAsia="Calibri" w:cs="Calibri"/>
          <w:spacing w:val="-3"/>
        </w:rPr>
        <w:t>all’esame</w:t>
      </w:r>
      <w:r w:rsidRPr="0080500A">
        <w:rPr>
          <w:rFonts w:eastAsia="Calibri" w:cs="Calibri"/>
          <w:spacing w:val="-2"/>
        </w:rPr>
        <w:t xml:space="preserve"> </w:t>
      </w:r>
      <w:r w:rsidRPr="0080500A">
        <w:rPr>
          <w:rFonts w:eastAsia="Calibri" w:cs="Calibri"/>
        </w:rPr>
        <w:t xml:space="preserve">di </w:t>
      </w:r>
      <w:r w:rsidRPr="0080500A">
        <w:rPr>
          <w:rFonts w:eastAsia="Calibri" w:cs="Calibri"/>
          <w:spacing w:val="-2"/>
        </w:rPr>
        <w:t>laurea</w:t>
      </w:r>
    </w:p>
    <w:p w14:paraId="0FE73399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96" w:after="0" w:line="249" w:lineRule="auto"/>
        <w:ind w:right="421"/>
        <w:rPr>
          <w:rFonts w:eastAsia="Calibri" w:cs="Calibri"/>
        </w:rPr>
      </w:pPr>
      <w:r>
        <w:rPr>
          <w:b/>
        </w:rPr>
        <w:t>4</w:t>
      </w:r>
      <w:r w:rsidRPr="0080500A">
        <w:rPr>
          <w:b/>
        </w:rPr>
        <w:t xml:space="preserve"> </w:t>
      </w:r>
      <w:r>
        <w:rPr>
          <w:b/>
        </w:rPr>
        <w:t>marzo</w:t>
      </w:r>
      <w:r w:rsidRPr="0080500A">
        <w:rPr>
          <w:b/>
          <w:spacing w:val="-1"/>
        </w:rPr>
        <w:t>:</w:t>
      </w:r>
      <w:r w:rsidRPr="0080500A">
        <w:rPr>
          <w:b/>
          <w:spacing w:val="4"/>
        </w:rPr>
        <w:t xml:space="preserve"> </w:t>
      </w:r>
      <w:r w:rsidRPr="0080500A">
        <w:rPr>
          <w:spacing w:val="-1"/>
        </w:rPr>
        <w:t>presentazione</w:t>
      </w:r>
      <w:r w:rsidRPr="0080500A">
        <w:rPr>
          <w:spacing w:val="1"/>
        </w:rPr>
        <w:t xml:space="preserve"> </w:t>
      </w:r>
      <w:r w:rsidRPr="0080500A">
        <w:t>e</w:t>
      </w:r>
      <w:r w:rsidRPr="0080500A">
        <w:rPr>
          <w:spacing w:val="6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3"/>
        </w:rPr>
        <w:t xml:space="preserve"> </w:t>
      </w:r>
      <w:r w:rsidRPr="0080500A">
        <w:t>del</w:t>
      </w:r>
      <w:r w:rsidRPr="0080500A">
        <w:rPr>
          <w:spacing w:val="3"/>
        </w:rPr>
        <w:t xml:space="preserve"> </w:t>
      </w:r>
      <w:r w:rsidRPr="0080500A">
        <w:rPr>
          <w:spacing w:val="-2"/>
        </w:rPr>
        <w:t>progetto</w:t>
      </w:r>
      <w:r w:rsidRPr="0080500A">
        <w:rPr>
          <w:spacing w:val="6"/>
        </w:rPr>
        <w:t xml:space="preserve"> </w:t>
      </w:r>
      <w:r w:rsidRPr="0080500A">
        <w:t>in</w:t>
      </w:r>
      <w:r w:rsidRPr="0080500A">
        <w:rPr>
          <w:spacing w:val="4"/>
        </w:rPr>
        <w:t xml:space="preserve"> </w:t>
      </w:r>
      <w:r w:rsidRPr="0080500A">
        <w:rPr>
          <w:spacing w:val="-1"/>
        </w:rPr>
        <w:t>Commissione</w:t>
      </w:r>
      <w:r w:rsidRPr="0080500A">
        <w:rPr>
          <w:spacing w:val="5"/>
        </w:rPr>
        <w:t xml:space="preserve"> </w:t>
      </w:r>
      <w:r w:rsidRPr="0080500A">
        <w:rPr>
          <w:spacing w:val="-1"/>
        </w:rPr>
        <w:t>(lo</w:t>
      </w:r>
      <w:r w:rsidRPr="0080500A">
        <w:rPr>
          <w:spacing w:val="6"/>
        </w:rPr>
        <w:t xml:space="preserve"> </w:t>
      </w:r>
      <w:r w:rsidRPr="0080500A">
        <w:rPr>
          <w:spacing w:val="-1"/>
        </w:rPr>
        <w:t>slot</w:t>
      </w:r>
      <w:r w:rsidRPr="0080500A">
        <w:rPr>
          <w:spacing w:val="2"/>
        </w:rPr>
        <w:t xml:space="preserve"> </w:t>
      </w:r>
      <w:r w:rsidRPr="0080500A">
        <w:t>di</w:t>
      </w:r>
      <w:r w:rsidRPr="0080500A">
        <w:rPr>
          <w:spacing w:val="16"/>
        </w:rPr>
        <w:t xml:space="preserve"> </w:t>
      </w:r>
      <w:r w:rsidRPr="0080500A">
        <w:rPr>
          <w:spacing w:val="-1"/>
        </w:rPr>
        <w:t>discussione</w:t>
      </w:r>
      <w:r w:rsidRPr="0080500A">
        <w:rPr>
          <w:spacing w:val="5"/>
        </w:rPr>
        <w:t xml:space="preserve"> </w:t>
      </w:r>
      <w:r w:rsidRPr="0080500A">
        <w:rPr>
          <w:spacing w:val="-3"/>
        </w:rPr>
        <w:lastRenderedPageBreak/>
        <w:t>verrà</w:t>
      </w:r>
      <w:r w:rsidRPr="0080500A">
        <w:rPr>
          <w:spacing w:val="79"/>
        </w:rPr>
        <w:t xml:space="preserve"> </w:t>
      </w:r>
      <w:r w:rsidRPr="0080500A">
        <w:rPr>
          <w:spacing w:val="-2"/>
        </w:rPr>
        <w:t>comunicato</w:t>
      </w:r>
      <w:r w:rsidRPr="0080500A">
        <w:rPr>
          <w:spacing w:val="-1"/>
        </w:rPr>
        <w:t xml:space="preserve"> </w:t>
      </w:r>
      <w:r w:rsidRPr="0080500A">
        <w:t>dalla</w:t>
      </w:r>
      <w:r w:rsidRPr="0080500A">
        <w:rPr>
          <w:spacing w:val="-2"/>
        </w:rPr>
        <w:t xml:space="preserve"> Segreteria</w:t>
      </w:r>
      <w:r w:rsidRPr="0080500A">
        <w:rPr>
          <w:spacing w:val="1"/>
        </w:rPr>
        <w:t xml:space="preserve"> </w:t>
      </w:r>
      <w:r w:rsidRPr="0080500A">
        <w:t>dopo</w:t>
      </w:r>
      <w:r w:rsidRPr="0080500A">
        <w:rPr>
          <w:spacing w:val="-1"/>
        </w:rPr>
        <w:t xml:space="preserve"> </w:t>
      </w:r>
      <w:r w:rsidRPr="0080500A">
        <w:t>il</w:t>
      </w:r>
      <w:r w:rsidRPr="0080500A">
        <w:rPr>
          <w:spacing w:val="1"/>
        </w:rPr>
        <w:t xml:space="preserve"> </w:t>
      </w:r>
      <w:r>
        <w:t xml:space="preserve">23 </w:t>
      </w:r>
      <w:r w:rsidRPr="0080500A">
        <w:t>febbraio)</w:t>
      </w:r>
    </w:p>
    <w:p w14:paraId="33B320DE" w14:textId="77777777" w:rsidR="005B0C65" w:rsidRPr="0080500A" w:rsidRDefault="005B0C65" w:rsidP="005B0C65">
      <w:pPr>
        <w:widowControl w:val="0"/>
        <w:numPr>
          <w:ilvl w:val="0"/>
          <w:numId w:val="8"/>
        </w:numPr>
        <w:tabs>
          <w:tab w:val="left" w:pos="838"/>
        </w:tabs>
        <w:spacing w:before="96" w:after="0" w:line="249" w:lineRule="auto"/>
        <w:ind w:right="421"/>
        <w:rPr>
          <w:rFonts w:eastAsia="Calibri" w:cs="Calibri"/>
        </w:rPr>
      </w:pPr>
      <w:r>
        <w:rPr>
          <w:b/>
          <w:spacing w:val="-1"/>
        </w:rPr>
        <w:t>11</w:t>
      </w:r>
      <w:r w:rsidRPr="0080500A">
        <w:rPr>
          <w:b/>
          <w:spacing w:val="-1"/>
        </w:rPr>
        <w:t xml:space="preserve"> marzo: </w:t>
      </w:r>
      <w:r w:rsidRPr="0080500A">
        <w:rPr>
          <w:spacing w:val="-1"/>
        </w:rPr>
        <w:t>Sessione</w:t>
      </w:r>
      <w:r w:rsidRPr="0080500A">
        <w:rPr>
          <w:spacing w:val="-3"/>
        </w:rPr>
        <w:t xml:space="preserve"> </w:t>
      </w:r>
      <w:r w:rsidRPr="0080500A">
        <w:t>di</w:t>
      </w:r>
      <w:r w:rsidRPr="0080500A">
        <w:rPr>
          <w:spacing w:val="-4"/>
        </w:rPr>
        <w:t xml:space="preserve"> </w:t>
      </w:r>
      <w:r w:rsidRPr="0080500A">
        <w:rPr>
          <w:spacing w:val="-1"/>
        </w:rPr>
        <w:t>Proclamazione</w:t>
      </w:r>
    </w:p>
    <w:p w14:paraId="46A7075A" w14:textId="7A00A588" w:rsidR="00D35BD1" w:rsidRPr="0080500A" w:rsidRDefault="005B0C65" w:rsidP="005B0C65">
      <w:pPr>
        <w:pStyle w:val="Titolo2"/>
        <w:spacing w:line="249" w:lineRule="auto"/>
        <w:ind w:left="251" w:right="41" w:hanging="10"/>
        <w:rPr>
          <w:rFonts w:asciiTheme="minorHAnsi" w:hAnsiTheme="minorHAnsi"/>
          <w:sz w:val="22"/>
          <w:szCs w:val="22"/>
          <w:lang w:val="it-IT"/>
        </w:rPr>
      </w:pPr>
      <w:r w:rsidRPr="0080500A">
        <w:rPr>
          <w:rFonts w:asciiTheme="minorHAnsi" w:hAnsiTheme="minorHAnsi"/>
          <w:sz w:val="22"/>
          <w:szCs w:val="22"/>
          <w:lang w:val="it-IT"/>
        </w:rPr>
        <w:t>Nb</w:t>
      </w:r>
      <w:r w:rsidRPr="0080500A">
        <w:rPr>
          <w:rFonts w:asciiTheme="minorHAnsi" w:hAnsiTheme="minorHAnsi"/>
          <w:spacing w:val="8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mancato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rispetto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della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consegna</w:t>
      </w:r>
      <w:r w:rsidRPr="0080500A">
        <w:rPr>
          <w:rFonts w:asciiTheme="minorHAnsi" w:hAnsiTheme="minorHAnsi"/>
          <w:spacing w:val="4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3"/>
          <w:sz w:val="22"/>
          <w:szCs w:val="22"/>
          <w:lang w:val="it-IT"/>
        </w:rPr>
        <w:t>dell’elaborato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</w:rPr>
        <w:t>ﬁ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nale</w:t>
      </w:r>
      <w:r w:rsidRPr="0080500A">
        <w:rPr>
          <w:rFonts w:asciiTheme="minorHAnsi" w:hAnsiTheme="minorHAnsi"/>
          <w:spacing w:val="5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entro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 xml:space="preserve">il </w:t>
      </w:r>
      <w:r w:rsidRPr="0080500A">
        <w:rPr>
          <w:rFonts w:asciiTheme="minorHAnsi" w:hAnsiTheme="minorHAnsi"/>
          <w:b/>
          <w:bCs/>
          <w:spacing w:val="-1"/>
          <w:sz w:val="22"/>
          <w:szCs w:val="22"/>
          <w:lang w:val="it-IT"/>
        </w:rPr>
        <w:t>1</w:t>
      </w:r>
      <w:r>
        <w:rPr>
          <w:rFonts w:asciiTheme="minorHAnsi" w:hAnsiTheme="minorHAnsi"/>
          <w:b/>
          <w:bCs/>
          <w:spacing w:val="-1"/>
          <w:sz w:val="22"/>
          <w:szCs w:val="22"/>
          <w:lang w:val="it-IT"/>
        </w:rPr>
        <w:t>7</w:t>
      </w:r>
      <w:r w:rsidRPr="0080500A">
        <w:rPr>
          <w:rFonts w:asciiTheme="minorHAnsi" w:hAnsiTheme="minorHAnsi"/>
          <w:b/>
          <w:bCs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b/>
          <w:bCs/>
          <w:spacing w:val="-2"/>
          <w:sz w:val="22"/>
          <w:szCs w:val="22"/>
          <w:lang w:val="it-IT"/>
        </w:rPr>
        <w:t>febbraio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>comporterà</w:t>
      </w:r>
      <w:r w:rsidRPr="0080500A">
        <w:rPr>
          <w:rFonts w:asciiTheme="minorHAnsi" w:hAnsiTheme="minorHAnsi"/>
          <w:spacing w:val="7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l’impossibilità</w:t>
      </w:r>
      <w:r w:rsidRPr="0080500A">
        <w:rPr>
          <w:rFonts w:asciiTheme="minorHAnsi" w:hAnsiTheme="minorHAnsi"/>
          <w:spacing w:val="93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di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laurearsi </w:t>
      </w:r>
      <w:r w:rsidRPr="0080500A">
        <w:rPr>
          <w:rFonts w:asciiTheme="minorHAnsi" w:hAnsiTheme="minorHAnsi"/>
          <w:sz w:val="22"/>
          <w:szCs w:val="22"/>
          <w:lang w:val="it-IT"/>
        </w:rPr>
        <w:t>nella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sessione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di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marzo.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scadenza </w:t>
      </w:r>
      <w:r w:rsidRPr="0080500A">
        <w:rPr>
          <w:rFonts w:asciiTheme="minorHAnsi" w:hAnsiTheme="minorHAnsi"/>
          <w:sz w:val="22"/>
          <w:szCs w:val="22"/>
          <w:lang w:val="it-IT"/>
        </w:rPr>
        <w:t>per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la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verbalizzazione degli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>esami</w:t>
      </w:r>
      <w:r w:rsidRPr="0080500A">
        <w:rPr>
          <w:rFonts w:asciiTheme="minorHAnsi" w:hAnsiTheme="minorHAnsi"/>
          <w:spacing w:val="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è</w:t>
      </w:r>
      <w:r w:rsidRPr="0080500A">
        <w:rPr>
          <w:rFonts w:asciiTheme="minorHAnsi" w:hAnsiTheme="minorHAnsi"/>
          <w:spacing w:val="-1"/>
          <w:sz w:val="22"/>
          <w:szCs w:val="22"/>
          <w:lang w:val="it-IT"/>
        </w:rPr>
        <w:t xml:space="preserve"> </w:t>
      </w:r>
      <w:r w:rsidRPr="0080500A">
        <w:rPr>
          <w:rFonts w:asciiTheme="minorHAnsi" w:hAnsiTheme="minorHAnsi"/>
          <w:sz w:val="22"/>
          <w:szCs w:val="22"/>
          <w:lang w:val="it-IT"/>
        </w:rPr>
        <w:t>il</w:t>
      </w:r>
      <w:r w:rsidRPr="0080500A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>
        <w:rPr>
          <w:rFonts w:asciiTheme="minorHAnsi" w:hAnsiTheme="minorHAnsi"/>
          <w:sz w:val="22"/>
          <w:szCs w:val="22"/>
          <w:lang w:val="it-IT"/>
        </w:rPr>
        <w:t>19</w:t>
      </w:r>
      <w:r w:rsidRPr="0080500A">
        <w:rPr>
          <w:rFonts w:asciiTheme="minorHAnsi" w:hAnsiTheme="minorHAnsi"/>
          <w:sz w:val="22"/>
          <w:szCs w:val="22"/>
          <w:lang w:val="it-IT"/>
        </w:rPr>
        <w:t xml:space="preserve"> febbraio 202</w:t>
      </w:r>
      <w:r>
        <w:rPr>
          <w:rFonts w:asciiTheme="minorHAnsi" w:hAnsiTheme="minorHAnsi"/>
          <w:sz w:val="22"/>
          <w:szCs w:val="22"/>
          <w:lang w:val="it-IT"/>
        </w:rPr>
        <w:t>7</w:t>
      </w:r>
      <w:r w:rsidRPr="0080500A">
        <w:rPr>
          <w:rFonts w:asciiTheme="minorHAnsi" w:hAnsiTheme="minorHAnsi"/>
          <w:sz w:val="22"/>
          <w:szCs w:val="22"/>
          <w:lang w:val="it-IT"/>
        </w:rPr>
        <w:t>.</w:t>
      </w:r>
    </w:p>
    <w:sectPr w:rsidR="00D35BD1" w:rsidRPr="0080500A" w:rsidSect="00164DC9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417" w:right="1134" w:bottom="1134" w:left="1134" w:header="65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71B0AE" w14:textId="77777777" w:rsidR="00690933" w:rsidRDefault="00690933" w:rsidP="00A93F9D">
      <w:pPr>
        <w:spacing w:after="0" w:line="240" w:lineRule="auto"/>
      </w:pPr>
      <w:r>
        <w:separator/>
      </w:r>
    </w:p>
  </w:endnote>
  <w:endnote w:type="continuationSeparator" w:id="0">
    <w:p w14:paraId="71F20FA6" w14:textId="77777777" w:rsidR="00690933" w:rsidRDefault="00690933" w:rsidP="00A93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rope">
    <w:altName w:val="Calibri"/>
    <w:charset w:val="00"/>
    <w:family w:val="auto"/>
    <w:pitch w:val="variable"/>
    <w:sig w:usb0="A00002BF" w:usb1="5000206B" w:usb2="00000000" w:usb3="00000000" w:csb0="0000019F" w:csb1="00000000"/>
  </w:font>
  <w:font w:name="Frank Ruhl Libre">
    <w:charset w:val="B1"/>
    <w:family w:val="auto"/>
    <w:pitch w:val="variable"/>
    <w:sig w:usb0="00000807" w:usb1="40000001" w:usb2="00000000" w:usb3="00000000" w:csb0="000000A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79A13" w14:textId="0A92C6B3" w:rsidR="00B068CB" w:rsidRDefault="00B068CB" w:rsidP="00B068CB"/>
  <w:sdt>
    <w:sdtPr>
      <w:id w:val="-1106490974"/>
      <w:docPartObj>
        <w:docPartGallery w:val="Page Numbers (Bottom of Page)"/>
        <w:docPartUnique/>
      </w:docPartObj>
    </w:sdtPr>
    <w:sdtContent>
      <w:p w14:paraId="68D9D6A4" w14:textId="24743E2F" w:rsidR="0015690B" w:rsidRPr="00585BEE" w:rsidRDefault="7658A473" w:rsidP="007523DF">
        <w:pPr>
          <w:pStyle w:val="Footer"/>
        </w:pPr>
        <w:r>
          <w:t xml:space="preserve">Modalità per il conseguimento della laurea triennale project work                                                </w:t>
        </w:r>
        <w:r w:rsidR="00F75546">
          <w:t xml:space="preserve">                                                          </w:t>
        </w:r>
        <w:r w:rsidR="00585BEE">
          <w:fldChar w:fldCharType="begin"/>
        </w:r>
        <w:r w:rsidR="00585BEE">
          <w:instrText>PAGE   \* MERGEFORMAT</w:instrText>
        </w:r>
        <w:r w:rsidR="00585BEE">
          <w:fldChar w:fldCharType="separate"/>
        </w:r>
        <w:r>
          <w:t>2</w:t>
        </w:r>
        <w:r w:rsidR="00585BEE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79F45" w14:textId="3278C122" w:rsidR="00C45008" w:rsidRDefault="00C45008" w:rsidP="00A93CA4">
    <w:pPr>
      <w:pStyle w:val="spazio20"/>
    </w:pPr>
  </w:p>
  <w:p w14:paraId="73D71B96" w14:textId="534CD80D" w:rsidR="000B645F" w:rsidRDefault="000B645F" w:rsidP="000B645F">
    <w:pPr>
      <w:pStyle w:val="FooterSX"/>
      <w:rPr>
        <w:rStyle w:val="bold"/>
      </w:rPr>
    </w:pPr>
    <w:r w:rsidRPr="00170CD5">
      <w:rPr>
        <w:rStyle w:val="bold"/>
      </w:rPr>
      <w:t xml:space="preserve">Dipartimento </w:t>
    </w:r>
    <w:r>
      <w:rPr>
        <w:rStyle w:val="bold"/>
      </w:rPr>
      <w:t>di</w:t>
    </w:r>
    <w:r w:rsidR="00A42D04">
      <w:rPr>
        <w:rStyle w:val="bold"/>
      </w:rPr>
      <w:t xml:space="preserve"> Ingegneria Gestionale</w:t>
    </w:r>
    <w:r w:rsidR="003B582F">
      <w:rPr>
        <w:rStyle w:val="bold"/>
      </w:rPr>
      <w:t xml:space="preserve"> </w:t>
    </w:r>
  </w:p>
  <w:p w14:paraId="5EEC7673" w14:textId="152434B7" w:rsidR="00B535F6" w:rsidRPr="00A42D04" w:rsidRDefault="00A42D04" w:rsidP="00A42D04">
    <w:pPr>
      <w:pStyle w:val="FooterSX"/>
    </w:pPr>
    <w:r>
      <w:rPr>
        <w:rStyle w:val="bold"/>
        <w:b w:val="0"/>
        <w:bCs w:val="0"/>
      </w:rPr>
      <w:t>Via R. Lambruschini, 4/B – Edificio BL26/B, 20156 Milano</w:t>
    </w:r>
    <w:r w:rsidR="002F36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D6A38" w14:textId="77777777" w:rsidR="00690933" w:rsidRDefault="00690933" w:rsidP="00A93F9D">
      <w:pPr>
        <w:spacing w:after="0" w:line="240" w:lineRule="auto"/>
      </w:pPr>
      <w:r>
        <w:separator/>
      </w:r>
    </w:p>
  </w:footnote>
  <w:footnote w:type="continuationSeparator" w:id="0">
    <w:p w14:paraId="195C9DBA" w14:textId="77777777" w:rsidR="00690933" w:rsidRDefault="00690933" w:rsidP="00A93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0CB5DD10" w14:textId="77777777" w:rsidTr="00164DC9">
      <w:tc>
        <w:tcPr>
          <w:tcW w:w="9628" w:type="dxa"/>
        </w:tcPr>
        <w:p w14:paraId="04B0C658" w14:textId="518B7452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6DFA3CD6" wp14:editId="33FCCFC9">
                <wp:extent cx="1728000" cy="576000"/>
                <wp:effectExtent l="0" t="0" r="5715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964CC14" w14:textId="00DBCBEC" w:rsidR="00164DC9" w:rsidRDefault="00164DC9" w:rsidP="00164DC9">
    <w:pPr>
      <w:pStyle w:val="Body"/>
    </w:pPr>
  </w:p>
  <w:p w14:paraId="245EF2D7" w14:textId="6996F9C5" w:rsidR="00164DC9" w:rsidRDefault="00164DC9">
    <w:pPr>
      <w:pStyle w:val="Intestazione"/>
    </w:pPr>
  </w:p>
  <w:p w14:paraId="5FF8E856" w14:textId="77777777" w:rsidR="00164DC9" w:rsidRDefault="00164DC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28"/>
    </w:tblGrid>
    <w:tr w:rsidR="00164DC9" w14:paraId="6BC97110" w14:textId="77777777" w:rsidTr="00164DC9">
      <w:tc>
        <w:tcPr>
          <w:tcW w:w="9628" w:type="dxa"/>
        </w:tcPr>
        <w:p w14:paraId="3E7363D3" w14:textId="0D0DA785" w:rsidR="00164DC9" w:rsidRDefault="00164DC9" w:rsidP="00164DC9">
          <w:pPr>
            <w:pStyle w:val="Body"/>
          </w:pPr>
          <w:r>
            <w:rPr>
              <w:noProof/>
            </w:rPr>
            <w:drawing>
              <wp:inline distT="0" distB="0" distL="0" distR="0" wp14:anchorId="5FE052C9" wp14:editId="3E7BFAF3">
                <wp:extent cx="1728000" cy="576000"/>
                <wp:effectExtent l="0" t="0" r="5715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28000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84D15D" w14:textId="38FB1EB7" w:rsidR="00C45008" w:rsidRDefault="00C45008" w:rsidP="00164DC9">
    <w:pPr>
      <w:pStyle w:val="Body"/>
    </w:pPr>
  </w:p>
  <w:p w14:paraId="14D6164B" w14:textId="7421FD7B" w:rsidR="00164DC9" w:rsidRDefault="00164DC9" w:rsidP="00164DC9">
    <w:pPr>
      <w:pStyle w:val="Body"/>
    </w:pPr>
  </w:p>
  <w:p w14:paraId="6954C396" w14:textId="77777777" w:rsidR="00164DC9" w:rsidRDefault="00164DC9" w:rsidP="00164DC9">
    <w:pPr>
      <w:pStyle w:val="Body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22EAA"/>
    <w:multiLevelType w:val="hybridMultilevel"/>
    <w:tmpl w:val="E29ADBD2"/>
    <w:lvl w:ilvl="0" w:tplc="90AC868A">
      <w:numFmt w:val="bullet"/>
      <w:lvlText w:val="•"/>
      <w:lvlJc w:val="left"/>
      <w:pPr>
        <w:ind w:left="849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DB0E679C">
      <w:numFmt w:val="bullet"/>
      <w:lvlText w:val="•"/>
      <w:lvlJc w:val="left"/>
      <w:pPr>
        <w:ind w:left="1806" w:hanging="360"/>
      </w:pPr>
      <w:rPr>
        <w:rFonts w:hint="default"/>
        <w:lang w:val="it-IT" w:eastAsia="en-US" w:bidi="ar-SA"/>
      </w:rPr>
    </w:lvl>
    <w:lvl w:ilvl="2" w:tplc="6CB84DCE">
      <w:numFmt w:val="bullet"/>
      <w:lvlText w:val="•"/>
      <w:lvlJc w:val="left"/>
      <w:pPr>
        <w:ind w:left="2772" w:hanging="360"/>
      </w:pPr>
      <w:rPr>
        <w:rFonts w:hint="default"/>
        <w:lang w:val="it-IT" w:eastAsia="en-US" w:bidi="ar-SA"/>
      </w:rPr>
    </w:lvl>
    <w:lvl w:ilvl="3" w:tplc="26CA7368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4" w:tplc="BB7031A8">
      <w:numFmt w:val="bullet"/>
      <w:lvlText w:val="•"/>
      <w:lvlJc w:val="left"/>
      <w:pPr>
        <w:ind w:left="4705" w:hanging="360"/>
      </w:pPr>
      <w:rPr>
        <w:rFonts w:hint="default"/>
        <w:lang w:val="it-IT" w:eastAsia="en-US" w:bidi="ar-SA"/>
      </w:rPr>
    </w:lvl>
    <w:lvl w:ilvl="5" w:tplc="523AEAAA">
      <w:numFmt w:val="bullet"/>
      <w:lvlText w:val="•"/>
      <w:lvlJc w:val="left"/>
      <w:pPr>
        <w:ind w:left="5672" w:hanging="360"/>
      </w:pPr>
      <w:rPr>
        <w:rFonts w:hint="default"/>
        <w:lang w:val="it-IT" w:eastAsia="en-US" w:bidi="ar-SA"/>
      </w:rPr>
    </w:lvl>
    <w:lvl w:ilvl="6" w:tplc="3DEE687C">
      <w:numFmt w:val="bullet"/>
      <w:lvlText w:val="•"/>
      <w:lvlJc w:val="left"/>
      <w:pPr>
        <w:ind w:left="6638" w:hanging="360"/>
      </w:pPr>
      <w:rPr>
        <w:rFonts w:hint="default"/>
        <w:lang w:val="it-IT" w:eastAsia="en-US" w:bidi="ar-SA"/>
      </w:rPr>
    </w:lvl>
    <w:lvl w:ilvl="7" w:tplc="C1C43656">
      <w:numFmt w:val="bullet"/>
      <w:lvlText w:val="•"/>
      <w:lvlJc w:val="left"/>
      <w:pPr>
        <w:ind w:left="7605" w:hanging="360"/>
      </w:pPr>
      <w:rPr>
        <w:rFonts w:hint="default"/>
        <w:lang w:val="it-IT" w:eastAsia="en-US" w:bidi="ar-SA"/>
      </w:rPr>
    </w:lvl>
    <w:lvl w:ilvl="8" w:tplc="CACCA548">
      <w:numFmt w:val="bullet"/>
      <w:lvlText w:val="•"/>
      <w:lvlJc w:val="left"/>
      <w:pPr>
        <w:ind w:left="857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23745000"/>
    <w:multiLevelType w:val="hybridMultilevel"/>
    <w:tmpl w:val="C420A6BA"/>
    <w:lvl w:ilvl="0" w:tplc="CE065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08073D"/>
    <w:multiLevelType w:val="hybridMultilevel"/>
    <w:tmpl w:val="1546A648"/>
    <w:lvl w:ilvl="0" w:tplc="ADBECA00">
      <w:start w:val="1"/>
      <w:numFmt w:val="decimal"/>
      <w:pStyle w:val="ELENCOol"/>
      <w:lvlText w:val="%1."/>
      <w:lvlJc w:val="left"/>
      <w:pPr>
        <w:ind w:left="720" w:hanging="360"/>
      </w:pPr>
      <w:rPr>
        <w:rFonts w:hint="default"/>
      </w:rPr>
    </w:lvl>
    <w:lvl w:ilvl="1" w:tplc="BF8A80BC">
      <w:start w:val="1"/>
      <w:numFmt w:val="bullet"/>
      <w:pStyle w:val="ELENCOul2livello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B4DD7"/>
    <w:multiLevelType w:val="hybridMultilevel"/>
    <w:tmpl w:val="E2847742"/>
    <w:lvl w:ilvl="0" w:tplc="828A86AE">
      <w:start w:val="1"/>
      <w:numFmt w:val="decimal"/>
      <w:lvlText w:val="%1."/>
      <w:lvlJc w:val="left"/>
      <w:pPr>
        <w:ind w:left="863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3FECC550">
      <w:start w:val="1"/>
      <w:numFmt w:val="lowerLetter"/>
      <w:lvlText w:val="%2."/>
      <w:lvlJc w:val="left"/>
      <w:pPr>
        <w:ind w:left="1099" w:hanging="219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2" w:tplc="332A5E1E">
      <w:numFmt w:val="bullet"/>
      <w:lvlText w:val="•"/>
      <w:lvlJc w:val="left"/>
      <w:pPr>
        <w:ind w:left="2144" w:hanging="219"/>
      </w:pPr>
      <w:rPr>
        <w:rFonts w:hint="default"/>
        <w:lang w:val="it-IT" w:eastAsia="en-US" w:bidi="ar-SA"/>
      </w:rPr>
    </w:lvl>
    <w:lvl w:ilvl="3" w:tplc="00C28CB0">
      <w:numFmt w:val="bullet"/>
      <w:lvlText w:val="•"/>
      <w:lvlJc w:val="left"/>
      <w:pPr>
        <w:ind w:left="3189" w:hanging="219"/>
      </w:pPr>
      <w:rPr>
        <w:rFonts w:hint="default"/>
        <w:lang w:val="it-IT" w:eastAsia="en-US" w:bidi="ar-SA"/>
      </w:rPr>
    </w:lvl>
    <w:lvl w:ilvl="4" w:tplc="B2E20EE8">
      <w:numFmt w:val="bullet"/>
      <w:lvlText w:val="•"/>
      <w:lvlJc w:val="left"/>
      <w:pPr>
        <w:ind w:left="4234" w:hanging="219"/>
      </w:pPr>
      <w:rPr>
        <w:rFonts w:hint="default"/>
        <w:lang w:val="it-IT" w:eastAsia="en-US" w:bidi="ar-SA"/>
      </w:rPr>
    </w:lvl>
    <w:lvl w:ilvl="5" w:tplc="2AA8C124">
      <w:numFmt w:val="bullet"/>
      <w:lvlText w:val="•"/>
      <w:lvlJc w:val="left"/>
      <w:pPr>
        <w:ind w:left="5279" w:hanging="219"/>
      </w:pPr>
      <w:rPr>
        <w:rFonts w:hint="default"/>
        <w:lang w:val="it-IT" w:eastAsia="en-US" w:bidi="ar-SA"/>
      </w:rPr>
    </w:lvl>
    <w:lvl w:ilvl="6" w:tplc="28387104">
      <w:numFmt w:val="bullet"/>
      <w:lvlText w:val="•"/>
      <w:lvlJc w:val="left"/>
      <w:pPr>
        <w:ind w:left="6324" w:hanging="219"/>
      </w:pPr>
      <w:rPr>
        <w:rFonts w:hint="default"/>
        <w:lang w:val="it-IT" w:eastAsia="en-US" w:bidi="ar-SA"/>
      </w:rPr>
    </w:lvl>
    <w:lvl w:ilvl="7" w:tplc="30ACA6F0">
      <w:numFmt w:val="bullet"/>
      <w:lvlText w:val="•"/>
      <w:lvlJc w:val="left"/>
      <w:pPr>
        <w:ind w:left="7369" w:hanging="219"/>
      </w:pPr>
      <w:rPr>
        <w:rFonts w:hint="default"/>
        <w:lang w:val="it-IT" w:eastAsia="en-US" w:bidi="ar-SA"/>
      </w:rPr>
    </w:lvl>
    <w:lvl w:ilvl="8" w:tplc="C8A88126">
      <w:numFmt w:val="bullet"/>
      <w:lvlText w:val="•"/>
      <w:lvlJc w:val="left"/>
      <w:pPr>
        <w:ind w:left="8414" w:hanging="219"/>
      </w:pPr>
      <w:rPr>
        <w:rFonts w:hint="default"/>
        <w:lang w:val="it-IT" w:eastAsia="en-US" w:bidi="ar-SA"/>
      </w:rPr>
    </w:lvl>
  </w:abstractNum>
  <w:abstractNum w:abstractNumId="4" w15:restartNumberingAfterBreak="0">
    <w:nsid w:val="4A167BA6"/>
    <w:multiLevelType w:val="hybridMultilevel"/>
    <w:tmpl w:val="A14ECC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B247F"/>
    <w:multiLevelType w:val="hybridMultilevel"/>
    <w:tmpl w:val="1C7C32D0"/>
    <w:lvl w:ilvl="0" w:tplc="DA405902">
      <w:numFmt w:val="bullet"/>
      <w:pStyle w:val="ELENCOul"/>
      <w:lvlText w:val="-"/>
      <w:lvlJc w:val="left"/>
      <w:pPr>
        <w:ind w:left="2520" w:hanging="360"/>
      </w:pPr>
      <w:rPr>
        <w:rFonts w:ascii="Manrope" w:eastAsiaTheme="minorHAnsi" w:hAnsi="Manrope" w:cs="Frank Ruhl Libre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7C0812F7"/>
    <w:multiLevelType w:val="hybridMultilevel"/>
    <w:tmpl w:val="9C90EEB0"/>
    <w:lvl w:ilvl="0" w:tplc="87FA1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06C4D"/>
    <w:multiLevelType w:val="hybridMultilevel"/>
    <w:tmpl w:val="0D945E22"/>
    <w:lvl w:ilvl="0" w:tplc="ABDA6BD4">
      <w:start w:val="1"/>
      <w:numFmt w:val="bullet"/>
      <w:lvlText w:val="•"/>
      <w:lvlJc w:val="left"/>
      <w:pPr>
        <w:ind w:left="837" w:hanging="360"/>
      </w:pPr>
      <w:rPr>
        <w:rFonts w:ascii="Arial" w:eastAsia="Arial" w:hAnsi="Arial" w:hint="default"/>
        <w:sz w:val="24"/>
        <w:szCs w:val="24"/>
      </w:rPr>
    </w:lvl>
    <w:lvl w:ilvl="1" w:tplc="166C8288">
      <w:start w:val="1"/>
      <w:numFmt w:val="bullet"/>
      <w:lvlText w:val="•"/>
      <w:lvlJc w:val="left"/>
      <w:pPr>
        <w:ind w:left="1802" w:hanging="360"/>
      </w:pPr>
      <w:rPr>
        <w:rFonts w:hint="default"/>
      </w:rPr>
    </w:lvl>
    <w:lvl w:ilvl="2" w:tplc="3766C0D6">
      <w:start w:val="1"/>
      <w:numFmt w:val="bullet"/>
      <w:lvlText w:val="•"/>
      <w:lvlJc w:val="left"/>
      <w:pPr>
        <w:ind w:left="2768" w:hanging="360"/>
      </w:pPr>
      <w:rPr>
        <w:rFonts w:hint="default"/>
      </w:rPr>
    </w:lvl>
    <w:lvl w:ilvl="3" w:tplc="8B8E3B9E">
      <w:start w:val="1"/>
      <w:numFmt w:val="bullet"/>
      <w:lvlText w:val="•"/>
      <w:lvlJc w:val="left"/>
      <w:pPr>
        <w:ind w:left="3733" w:hanging="360"/>
      </w:pPr>
      <w:rPr>
        <w:rFonts w:hint="default"/>
      </w:rPr>
    </w:lvl>
    <w:lvl w:ilvl="4" w:tplc="7A2C5F9C">
      <w:start w:val="1"/>
      <w:numFmt w:val="bullet"/>
      <w:lvlText w:val="•"/>
      <w:lvlJc w:val="left"/>
      <w:pPr>
        <w:ind w:left="4699" w:hanging="360"/>
      </w:pPr>
      <w:rPr>
        <w:rFonts w:hint="default"/>
      </w:rPr>
    </w:lvl>
    <w:lvl w:ilvl="5" w:tplc="762E561C">
      <w:start w:val="1"/>
      <w:numFmt w:val="bullet"/>
      <w:lvlText w:val="•"/>
      <w:lvlJc w:val="left"/>
      <w:pPr>
        <w:ind w:left="5664" w:hanging="360"/>
      </w:pPr>
      <w:rPr>
        <w:rFonts w:hint="default"/>
      </w:rPr>
    </w:lvl>
    <w:lvl w:ilvl="6" w:tplc="E4E610F4">
      <w:start w:val="1"/>
      <w:numFmt w:val="bullet"/>
      <w:lvlText w:val="•"/>
      <w:lvlJc w:val="left"/>
      <w:pPr>
        <w:ind w:left="6629" w:hanging="360"/>
      </w:pPr>
      <w:rPr>
        <w:rFonts w:hint="default"/>
      </w:rPr>
    </w:lvl>
    <w:lvl w:ilvl="7" w:tplc="DE888D72">
      <w:start w:val="1"/>
      <w:numFmt w:val="bullet"/>
      <w:lvlText w:val="•"/>
      <w:lvlJc w:val="left"/>
      <w:pPr>
        <w:ind w:left="7595" w:hanging="360"/>
      </w:pPr>
      <w:rPr>
        <w:rFonts w:hint="default"/>
      </w:rPr>
    </w:lvl>
    <w:lvl w:ilvl="8" w:tplc="EF6C944C">
      <w:start w:val="1"/>
      <w:numFmt w:val="bullet"/>
      <w:lvlText w:val="•"/>
      <w:lvlJc w:val="left"/>
      <w:pPr>
        <w:ind w:left="8560" w:hanging="360"/>
      </w:pPr>
      <w:rPr>
        <w:rFonts w:hint="default"/>
      </w:rPr>
    </w:lvl>
  </w:abstractNum>
  <w:num w:numId="1" w16cid:durableId="1403061786">
    <w:abstractNumId w:val="4"/>
  </w:num>
  <w:num w:numId="2" w16cid:durableId="1316252967">
    <w:abstractNumId w:val="6"/>
  </w:num>
  <w:num w:numId="3" w16cid:durableId="583954976">
    <w:abstractNumId w:val="1"/>
  </w:num>
  <w:num w:numId="4" w16cid:durableId="1513449861">
    <w:abstractNumId w:val="5"/>
  </w:num>
  <w:num w:numId="5" w16cid:durableId="1735659795">
    <w:abstractNumId w:val="2"/>
  </w:num>
  <w:num w:numId="6" w16cid:durableId="1532500894">
    <w:abstractNumId w:val="3"/>
  </w:num>
  <w:num w:numId="7" w16cid:durableId="1916620217">
    <w:abstractNumId w:val="0"/>
  </w:num>
  <w:num w:numId="8" w16cid:durableId="177539708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defaultTabStop w:val="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F9D"/>
    <w:rsid w:val="00011029"/>
    <w:rsid w:val="0002471E"/>
    <w:rsid w:val="000317D1"/>
    <w:rsid w:val="000523BB"/>
    <w:rsid w:val="0009413F"/>
    <w:rsid w:val="000A2977"/>
    <w:rsid w:val="000B28D1"/>
    <w:rsid w:val="000B645F"/>
    <w:rsid w:val="000C7E89"/>
    <w:rsid w:val="0010032B"/>
    <w:rsid w:val="001163F6"/>
    <w:rsid w:val="00123432"/>
    <w:rsid w:val="00136F3C"/>
    <w:rsid w:val="001551AD"/>
    <w:rsid w:val="0015690B"/>
    <w:rsid w:val="00164DC9"/>
    <w:rsid w:val="00170CD5"/>
    <w:rsid w:val="00193368"/>
    <w:rsid w:val="0019553C"/>
    <w:rsid w:val="001A29E6"/>
    <w:rsid w:val="001A69C5"/>
    <w:rsid w:val="001E53D3"/>
    <w:rsid w:val="001F0550"/>
    <w:rsid w:val="001F7EF0"/>
    <w:rsid w:val="00242443"/>
    <w:rsid w:val="00255680"/>
    <w:rsid w:val="0026360C"/>
    <w:rsid w:val="002665ED"/>
    <w:rsid w:val="00275926"/>
    <w:rsid w:val="002A20E6"/>
    <w:rsid w:val="002B3513"/>
    <w:rsid w:val="002C537E"/>
    <w:rsid w:val="002D55D5"/>
    <w:rsid w:val="002F3687"/>
    <w:rsid w:val="00320188"/>
    <w:rsid w:val="00322693"/>
    <w:rsid w:val="003254D0"/>
    <w:rsid w:val="003568EE"/>
    <w:rsid w:val="0037620C"/>
    <w:rsid w:val="0038657B"/>
    <w:rsid w:val="00394E3D"/>
    <w:rsid w:val="003B582F"/>
    <w:rsid w:val="003C7F3C"/>
    <w:rsid w:val="003D4216"/>
    <w:rsid w:val="003E033E"/>
    <w:rsid w:val="004015E7"/>
    <w:rsid w:val="004646A6"/>
    <w:rsid w:val="00470437"/>
    <w:rsid w:val="004718F8"/>
    <w:rsid w:val="00475134"/>
    <w:rsid w:val="00481866"/>
    <w:rsid w:val="00484D9D"/>
    <w:rsid w:val="00492069"/>
    <w:rsid w:val="004E02B9"/>
    <w:rsid w:val="004E4BEC"/>
    <w:rsid w:val="004E7AB7"/>
    <w:rsid w:val="0050640B"/>
    <w:rsid w:val="0051117E"/>
    <w:rsid w:val="00530B9C"/>
    <w:rsid w:val="00537FB1"/>
    <w:rsid w:val="00540635"/>
    <w:rsid w:val="00541756"/>
    <w:rsid w:val="00542E53"/>
    <w:rsid w:val="00547CB6"/>
    <w:rsid w:val="0056076D"/>
    <w:rsid w:val="00577769"/>
    <w:rsid w:val="00585BEE"/>
    <w:rsid w:val="005A72D6"/>
    <w:rsid w:val="005B0C65"/>
    <w:rsid w:val="005E1ABD"/>
    <w:rsid w:val="00625C13"/>
    <w:rsid w:val="006470BD"/>
    <w:rsid w:val="006559A2"/>
    <w:rsid w:val="0066002A"/>
    <w:rsid w:val="00690933"/>
    <w:rsid w:val="00692DDA"/>
    <w:rsid w:val="006B7C72"/>
    <w:rsid w:val="006C2FA9"/>
    <w:rsid w:val="006D7FE7"/>
    <w:rsid w:val="006E0663"/>
    <w:rsid w:val="006E38C9"/>
    <w:rsid w:val="006F2697"/>
    <w:rsid w:val="006F4204"/>
    <w:rsid w:val="006F653A"/>
    <w:rsid w:val="00700EE6"/>
    <w:rsid w:val="00705793"/>
    <w:rsid w:val="00736234"/>
    <w:rsid w:val="007515B7"/>
    <w:rsid w:val="007523DF"/>
    <w:rsid w:val="007776B3"/>
    <w:rsid w:val="007946F7"/>
    <w:rsid w:val="007A182B"/>
    <w:rsid w:val="007A7707"/>
    <w:rsid w:val="0080500A"/>
    <w:rsid w:val="00820F78"/>
    <w:rsid w:val="00846937"/>
    <w:rsid w:val="00853487"/>
    <w:rsid w:val="0087300E"/>
    <w:rsid w:val="008B01AE"/>
    <w:rsid w:val="008D71F7"/>
    <w:rsid w:val="008E1C5E"/>
    <w:rsid w:val="008E7889"/>
    <w:rsid w:val="008E7E49"/>
    <w:rsid w:val="008F5CE1"/>
    <w:rsid w:val="008F6EC1"/>
    <w:rsid w:val="00921EC9"/>
    <w:rsid w:val="00922C6C"/>
    <w:rsid w:val="00952547"/>
    <w:rsid w:val="009653CF"/>
    <w:rsid w:val="0098053E"/>
    <w:rsid w:val="00986CD1"/>
    <w:rsid w:val="009A34CD"/>
    <w:rsid w:val="009A40CE"/>
    <w:rsid w:val="009B3EBA"/>
    <w:rsid w:val="009C7D2E"/>
    <w:rsid w:val="00A16C14"/>
    <w:rsid w:val="00A1700E"/>
    <w:rsid w:val="00A26E2B"/>
    <w:rsid w:val="00A379E4"/>
    <w:rsid w:val="00A42D04"/>
    <w:rsid w:val="00A56058"/>
    <w:rsid w:val="00A63FA4"/>
    <w:rsid w:val="00A8041A"/>
    <w:rsid w:val="00A844EC"/>
    <w:rsid w:val="00A871BE"/>
    <w:rsid w:val="00A93CA4"/>
    <w:rsid w:val="00A93F9D"/>
    <w:rsid w:val="00AE0FD4"/>
    <w:rsid w:val="00AE68E2"/>
    <w:rsid w:val="00B06438"/>
    <w:rsid w:val="00B068CB"/>
    <w:rsid w:val="00B13E4C"/>
    <w:rsid w:val="00B157A3"/>
    <w:rsid w:val="00B535F6"/>
    <w:rsid w:val="00B84663"/>
    <w:rsid w:val="00B85AFA"/>
    <w:rsid w:val="00B9028F"/>
    <w:rsid w:val="00BC0295"/>
    <w:rsid w:val="00BD43B7"/>
    <w:rsid w:val="00BE4E89"/>
    <w:rsid w:val="00C001B2"/>
    <w:rsid w:val="00C01B8B"/>
    <w:rsid w:val="00C06114"/>
    <w:rsid w:val="00C11D26"/>
    <w:rsid w:val="00C22282"/>
    <w:rsid w:val="00C3270F"/>
    <w:rsid w:val="00C3400C"/>
    <w:rsid w:val="00C41162"/>
    <w:rsid w:val="00C45008"/>
    <w:rsid w:val="00C75D9A"/>
    <w:rsid w:val="00C944ED"/>
    <w:rsid w:val="00CE2189"/>
    <w:rsid w:val="00CF0486"/>
    <w:rsid w:val="00CF7AAA"/>
    <w:rsid w:val="00D22A38"/>
    <w:rsid w:val="00D35BD1"/>
    <w:rsid w:val="00D402D2"/>
    <w:rsid w:val="00D47C83"/>
    <w:rsid w:val="00D539AE"/>
    <w:rsid w:val="00D7546B"/>
    <w:rsid w:val="00D91581"/>
    <w:rsid w:val="00D94191"/>
    <w:rsid w:val="00DA0A78"/>
    <w:rsid w:val="00DC3C4D"/>
    <w:rsid w:val="00DD23B6"/>
    <w:rsid w:val="00DD5C11"/>
    <w:rsid w:val="00DD797B"/>
    <w:rsid w:val="00DF354F"/>
    <w:rsid w:val="00DF3593"/>
    <w:rsid w:val="00E162D1"/>
    <w:rsid w:val="00E177ED"/>
    <w:rsid w:val="00E263DF"/>
    <w:rsid w:val="00E314B5"/>
    <w:rsid w:val="00E43B54"/>
    <w:rsid w:val="00E43C70"/>
    <w:rsid w:val="00E537A1"/>
    <w:rsid w:val="00E75CC2"/>
    <w:rsid w:val="00E84E31"/>
    <w:rsid w:val="00E95D76"/>
    <w:rsid w:val="00EA2394"/>
    <w:rsid w:val="00EB1BE9"/>
    <w:rsid w:val="00EB2DFC"/>
    <w:rsid w:val="00EC5F7E"/>
    <w:rsid w:val="00ED364E"/>
    <w:rsid w:val="00ED4185"/>
    <w:rsid w:val="00ED5185"/>
    <w:rsid w:val="00ED7558"/>
    <w:rsid w:val="00EE6760"/>
    <w:rsid w:val="00F502F8"/>
    <w:rsid w:val="00F75546"/>
    <w:rsid w:val="00F835B4"/>
    <w:rsid w:val="00F864F7"/>
    <w:rsid w:val="00FB0E9D"/>
    <w:rsid w:val="00FB6037"/>
    <w:rsid w:val="00FE4D66"/>
    <w:rsid w:val="00FE7642"/>
    <w:rsid w:val="7658A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ABC21"/>
  <w15:chartTrackingRefBased/>
  <w15:docId w15:val="{58E98EEC-64FC-4FCB-AC7E-AC429FA0A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23DF"/>
  </w:style>
  <w:style w:type="paragraph" w:styleId="Titolo2">
    <w:name w:val="heading 2"/>
    <w:basedOn w:val="Normale"/>
    <w:link w:val="Titolo2Carattere"/>
    <w:uiPriority w:val="9"/>
    <w:unhideWhenUsed/>
    <w:qFormat/>
    <w:rsid w:val="00E43B54"/>
    <w:pPr>
      <w:widowControl w:val="0"/>
      <w:spacing w:before="26" w:after="0" w:line="240" w:lineRule="auto"/>
      <w:ind w:left="837" w:hanging="360"/>
      <w:outlineLvl w:val="1"/>
    </w:pPr>
    <w:rPr>
      <w:rFonts w:ascii="Calibri" w:eastAsia="Calibri" w:hAnsi="Calibri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3F9D"/>
  </w:style>
  <w:style w:type="paragraph" w:styleId="Pidipagina">
    <w:name w:val="footer"/>
    <w:basedOn w:val="Normale"/>
    <w:link w:val="PidipaginaCarattere"/>
    <w:uiPriority w:val="99"/>
    <w:unhideWhenUsed/>
    <w:rsid w:val="00A93F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3F9D"/>
  </w:style>
  <w:style w:type="paragraph" w:customStyle="1" w:styleId="Body">
    <w:name w:val="_Body"/>
    <w:basedOn w:val="Normale"/>
    <w:qFormat/>
    <w:rsid w:val="00A63FA4"/>
    <w:pPr>
      <w:spacing w:after="0"/>
    </w:pPr>
    <w:rPr>
      <w:rFonts w:ascii="Manrope" w:hAnsi="Manrope" w:cs="Frank Ruhl Libre"/>
      <w:sz w:val="20"/>
      <w:szCs w:val="20"/>
    </w:rPr>
  </w:style>
  <w:style w:type="paragraph" w:customStyle="1" w:styleId="Footer">
    <w:name w:val="_Footer"/>
    <w:basedOn w:val="Normale"/>
    <w:qFormat/>
    <w:rsid w:val="005A72D6"/>
    <w:pPr>
      <w:tabs>
        <w:tab w:val="right" w:pos="9638"/>
      </w:tabs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15690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5690B"/>
    <w:rPr>
      <w:color w:val="605E5C"/>
      <w:shd w:val="clear" w:color="auto" w:fill="E1DFDD"/>
    </w:rPr>
  </w:style>
  <w:style w:type="character" w:customStyle="1" w:styleId="ui-provider">
    <w:name w:val="ui-provider"/>
    <w:basedOn w:val="Carpredefinitoparagrafo"/>
    <w:rsid w:val="008E1C5E"/>
  </w:style>
  <w:style w:type="paragraph" w:styleId="NormaleWeb">
    <w:name w:val="Normal (Web)"/>
    <w:basedOn w:val="Normale"/>
    <w:uiPriority w:val="99"/>
    <w:semiHidden/>
    <w:unhideWhenUsed/>
    <w:rsid w:val="008E1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bold">
    <w:name w:val="_bold"/>
    <w:basedOn w:val="Carpredefinitoparagrafo"/>
    <w:uiPriority w:val="1"/>
    <w:qFormat/>
    <w:rsid w:val="008F6EC1"/>
    <w:rPr>
      <w:rFonts w:ascii="Manrope" w:hAnsi="Manrope"/>
      <w:b/>
      <w:bCs/>
    </w:rPr>
  </w:style>
  <w:style w:type="paragraph" w:customStyle="1" w:styleId="BodySPAZIO">
    <w:name w:val="_Body_SPAZIO"/>
    <w:basedOn w:val="Body"/>
    <w:qFormat/>
    <w:rsid w:val="00A1700E"/>
    <w:pPr>
      <w:spacing w:after="200"/>
    </w:pPr>
    <w:rPr>
      <w:lang w:val="en-GB"/>
    </w:rPr>
  </w:style>
  <w:style w:type="paragraph" w:customStyle="1" w:styleId="titolo1">
    <w:name w:val="_titolo1"/>
    <w:basedOn w:val="BodySPAZIO"/>
    <w:next w:val="Body"/>
    <w:qFormat/>
    <w:rsid w:val="00EE6760"/>
    <w:rPr>
      <w:b/>
      <w:bCs/>
      <w:color w:val="102C53" w:themeColor="accent1"/>
      <w:sz w:val="40"/>
    </w:rPr>
  </w:style>
  <w:style w:type="paragraph" w:customStyle="1" w:styleId="Titolo20">
    <w:name w:val="_Titolo2"/>
    <w:basedOn w:val="titolo1"/>
    <w:next w:val="Body"/>
    <w:qFormat/>
    <w:rsid w:val="00EE6760"/>
    <w:pPr>
      <w:spacing w:before="400"/>
    </w:pPr>
    <w:rPr>
      <w:sz w:val="32"/>
    </w:rPr>
  </w:style>
  <w:style w:type="paragraph" w:customStyle="1" w:styleId="Titolo3">
    <w:name w:val="_Titolo3"/>
    <w:basedOn w:val="titolo1"/>
    <w:next w:val="Body"/>
    <w:qFormat/>
    <w:rsid w:val="00EE6760"/>
    <w:pPr>
      <w:spacing w:before="400"/>
    </w:pPr>
    <w:rPr>
      <w:sz w:val="24"/>
      <w:szCs w:val="14"/>
      <w:lang w:val="it-IT"/>
    </w:rPr>
  </w:style>
  <w:style w:type="paragraph" w:customStyle="1" w:styleId="ELENCOul">
    <w:name w:val="_ELENCO_ul"/>
    <w:basedOn w:val="BodySPAZIO"/>
    <w:qFormat/>
    <w:rsid w:val="009A40CE"/>
    <w:pPr>
      <w:numPr>
        <w:numId w:val="4"/>
      </w:numPr>
      <w:spacing w:after="0"/>
      <w:ind w:left="360"/>
    </w:pPr>
  </w:style>
  <w:style w:type="paragraph" w:customStyle="1" w:styleId="ELENCOol">
    <w:name w:val="_ELENCO_ol"/>
    <w:basedOn w:val="ELENCOul"/>
    <w:qFormat/>
    <w:rsid w:val="009A40CE"/>
    <w:pPr>
      <w:numPr>
        <w:numId w:val="5"/>
      </w:numPr>
      <w:ind w:left="360"/>
    </w:pPr>
  </w:style>
  <w:style w:type="paragraph" w:customStyle="1" w:styleId="ELENCOul2livello">
    <w:name w:val="_ELENCO_ul_2livello"/>
    <w:basedOn w:val="ELENCOul"/>
    <w:qFormat/>
    <w:rsid w:val="009A40CE"/>
    <w:pPr>
      <w:numPr>
        <w:ilvl w:val="1"/>
        <w:numId w:val="5"/>
      </w:numPr>
      <w:ind w:left="723"/>
    </w:pPr>
  </w:style>
  <w:style w:type="paragraph" w:customStyle="1" w:styleId="Titolo4">
    <w:name w:val="_Titolo4"/>
    <w:basedOn w:val="titolo1"/>
    <w:next w:val="Body"/>
    <w:qFormat/>
    <w:rsid w:val="006B7C72"/>
    <w:pPr>
      <w:spacing w:before="400"/>
    </w:pPr>
    <w:rPr>
      <w:caps/>
      <w:sz w:val="18"/>
      <w:szCs w:val="8"/>
      <w:lang w:val="it-IT"/>
    </w:rPr>
  </w:style>
  <w:style w:type="table" w:styleId="Grigliatabella">
    <w:name w:val="Table Grid"/>
    <w:basedOn w:val="Tabellanormale"/>
    <w:uiPriority w:val="39"/>
    <w:rsid w:val="00BC02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testatina">
    <w:name w:val="_TAB_testatina"/>
    <w:basedOn w:val="Body"/>
    <w:qFormat/>
    <w:rsid w:val="004E7AB7"/>
    <w:pPr>
      <w:spacing w:line="240" w:lineRule="auto"/>
      <w:jc w:val="right"/>
    </w:pPr>
    <w:rPr>
      <w:b/>
      <w:bCs/>
    </w:rPr>
  </w:style>
  <w:style w:type="paragraph" w:customStyle="1" w:styleId="TABbody">
    <w:name w:val="_TAB_body"/>
    <w:basedOn w:val="Body"/>
    <w:qFormat/>
    <w:rsid w:val="004E7AB7"/>
    <w:pPr>
      <w:spacing w:line="240" w:lineRule="auto"/>
    </w:pPr>
  </w:style>
  <w:style w:type="paragraph" w:customStyle="1" w:styleId="TABnote">
    <w:name w:val="_TAB_note"/>
    <w:basedOn w:val="Body"/>
    <w:qFormat/>
    <w:rsid w:val="00322693"/>
    <w:pPr>
      <w:spacing w:before="240" w:after="360"/>
    </w:pPr>
    <w:rPr>
      <w:color w:val="7F7F7F" w:themeColor="text1" w:themeTint="80"/>
      <w:sz w:val="16"/>
      <w:szCs w:val="16"/>
      <w:lang w:val="en-GB"/>
    </w:rPr>
  </w:style>
  <w:style w:type="paragraph" w:customStyle="1" w:styleId="spazio20">
    <w:name w:val="_spazio_20"/>
    <w:basedOn w:val="Normale"/>
    <w:rsid w:val="002F3687"/>
    <w:pPr>
      <w:spacing w:after="400" w:line="240" w:lineRule="auto"/>
    </w:pPr>
    <w:rPr>
      <w:rFonts w:ascii="Frank Ruhl Libre" w:hAnsi="Frank Ruhl Libre" w:cs="Frank Ruhl Libre"/>
    </w:rPr>
  </w:style>
  <w:style w:type="character" w:styleId="Testosegnaposto">
    <w:name w:val="Placeholder Text"/>
    <w:basedOn w:val="Carpredefinitoparagrafo"/>
    <w:uiPriority w:val="99"/>
    <w:semiHidden/>
    <w:rsid w:val="0038657B"/>
    <w:rPr>
      <w:color w:val="808080"/>
    </w:rPr>
  </w:style>
  <w:style w:type="paragraph" w:customStyle="1" w:styleId="FooterSX">
    <w:name w:val="_Footer_SX"/>
    <w:basedOn w:val="Normale"/>
    <w:qFormat/>
    <w:rsid w:val="000C7E89"/>
    <w:pPr>
      <w:spacing w:after="0" w:line="240" w:lineRule="auto"/>
    </w:pPr>
    <w:rPr>
      <w:rFonts w:ascii="Manrope" w:hAnsi="Manrope" w:cstheme="majorHAnsi"/>
      <w:color w:val="102C53" w:themeColor="accent1"/>
      <w:sz w:val="16"/>
      <w:szCs w:val="16"/>
    </w:rPr>
  </w:style>
  <w:style w:type="paragraph" w:customStyle="1" w:styleId="Data">
    <w:name w:val="_Data"/>
    <w:basedOn w:val="Body"/>
    <w:qFormat/>
    <w:rsid w:val="003254D0"/>
    <w:pPr>
      <w:spacing w:after="2760"/>
      <w:jc w:val="right"/>
    </w:pPr>
  </w:style>
  <w:style w:type="character" w:customStyle="1" w:styleId="Titolo2Carattere">
    <w:name w:val="Titolo 2 Carattere"/>
    <w:basedOn w:val="Carpredefinitoparagrafo"/>
    <w:link w:val="Titolo2"/>
    <w:uiPriority w:val="9"/>
    <w:rsid w:val="00E43B54"/>
    <w:rPr>
      <w:rFonts w:ascii="Calibri" w:eastAsia="Calibri" w:hAnsi="Calibri"/>
      <w:sz w:val="24"/>
      <w:szCs w:val="24"/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E43B54"/>
    <w:pPr>
      <w:widowControl w:val="0"/>
      <w:spacing w:after="0" w:line="240" w:lineRule="auto"/>
      <w:ind w:left="127" w:hanging="10"/>
    </w:pPr>
    <w:rPr>
      <w:rFonts w:ascii="Calibri" w:eastAsia="Calibri" w:hAnsi="Calibri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3B54"/>
    <w:rPr>
      <w:rFonts w:ascii="Calibri" w:eastAsia="Calibri" w:hAnsi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6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esi-dig@polimi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tesi-dig@polimi.it" TargetMode="External"/><Relationship Id="rId4" Type="http://schemas.openxmlformats.org/officeDocument/2006/relationships/styles" Target="styles.xml"/><Relationship Id="rId9" Type="http://schemas.openxmlformats.org/officeDocument/2006/relationships/hyperlink" Target="mailto:tesi-dig@polimi.i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olimi_2024_manrope">
  <a:themeElements>
    <a:clrScheme name="polimi 202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102C53"/>
      </a:accent1>
      <a:accent2>
        <a:srgbClr val="FF8C8C"/>
      </a:accent2>
      <a:accent3>
        <a:srgbClr val="AEDD00"/>
      </a:accent3>
      <a:accent4>
        <a:srgbClr val="4DC9FF"/>
      </a:accent4>
      <a:accent5>
        <a:srgbClr val="2CB7FF"/>
      </a:accent5>
      <a:accent6>
        <a:srgbClr val="0BA4FF"/>
      </a:accent6>
      <a:hlink>
        <a:srgbClr val="0563C1"/>
      </a:hlink>
      <a:folHlink>
        <a:srgbClr val="954F72"/>
      </a:folHlink>
    </a:clrScheme>
    <a:fontScheme name="Polimi_2024_Manrope">
      <a:majorFont>
        <a:latin typeface="Manrope"/>
        <a:ea typeface=""/>
        <a:cs typeface=""/>
      </a:majorFont>
      <a:minorFont>
        <a:latin typeface="Manrop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limi_2024_manrope" id="{F4E20072-344B-4FAF-A955-9560C773AA92}" vid="{82CBF29D-0F56-4C9B-BCD6-6E169D1744B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2024-07-08T00:00:00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6DFB553-9259-4465-A39A-4C6565F9A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1084</Words>
  <Characters>6182</Characters>
  <Application>Microsoft Office Word</Application>
  <DocSecurity>0</DocSecurity>
  <Lines>51</Lines>
  <Paragraphs>14</Paragraphs>
  <ScaleCrop>false</ScaleCrop>
  <Company>Politecnico di Milano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Camilla Ghironi</dc:creator>
  <cp:keywords/>
  <dc:description/>
  <cp:lastModifiedBy>Paola Senna</cp:lastModifiedBy>
  <cp:revision>18</cp:revision>
  <cp:lastPrinted>2024-03-05T15:14:00Z</cp:lastPrinted>
  <dcterms:created xsi:type="dcterms:W3CDTF">2025-07-18T13:03:00Z</dcterms:created>
  <dcterms:modified xsi:type="dcterms:W3CDTF">2026-05-27T08:03:00Z</dcterms:modified>
</cp:coreProperties>
</file>